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30" w:rsidRDefault="00587B3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87B30" w:rsidRDefault="00587B30">
      <w:pPr>
        <w:pStyle w:val="ConsPlusNormal"/>
        <w:jc w:val="both"/>
        <w:outlineLvl w:val="0"/>
      </w:pPr>
    </w:p>
    <w:p w:rsidR="00587B30" w:rsidRDefault="00587B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87B30" w:rsidRDefault="00587B30">
      <w:pPr>
        <w:pStyle w:val="ConsPlusTitle"/>
        <w:jc w:val="center"/>
      </w:pPr>
    </w:p>
    <w:p w:rsidR="00587B30" w:rsidRDefault="00587B30">
      <w:pPr>
        <w:pStyle w:val="ConsPlusTitle"/>
        <w:jc w:val="center"/>
      </w:pPr>
      <w:r>
        <w:t>ПОСТАНОВЛЕНИЕ</w:t>
      </w:r>
    </w:p>
    <w:p w:rsidR="00587B30" w:rsidRDefault="00587B30">
      <w:pPr>
        <w:pStyle w:val="ConsPlusTitle"/>
        <w:jc w:val="center"/>
      </w:pPr>
      <w:r>
        <w:t>от 28 октября 2014 г. N 1110</w:t>
      </w:r>
    </w:p>
    <w:p w:rsidR="00587B30" w:rsidRDefault="00587B30">
      <w:pPr>
        <w:pStyle w:val="ConsPlusTitle"/>
        <w:jc w:val="center"/>
      </w:pPr>
    </w:p>
    <w:p w:rsidR="00587B30" w:rsidRDefault="00587B30">
      <w:pPr>
        <w:pStyle w:val="ConsPlusTitle"/>
        <w:jc w:val="center"/>
      </w:pPr>
      <w:r>
        <w:t>О ЛИЦЕНЗИРОВАНИИ</w:t>
      </w:r>
    </w:p>
    <w:p w:rsidR="00587B30" w:rsidRDefault="00587B30">
      <w:pPr>
        <w:pStyle w:val="ConsPlusTitle"/>
        <w:jc w:val="center"/>
      </w:pPr>
      <w:r>
        <w:t>ПРЕДПРИНИМАТЕЛЬСКОЙ ДЕЯТЕЛЬНОСТИ ПО УПРАВЛЕНИЮ</w:t>
      </w:r>
    </w:p>
    <w:p w:rsidR="00587B30" w:rsidRDefault="00587B30">
      <w:pPr>
        <w:pStyle w:val="ConsPlusTitle"/>
        <w:jc w:val="center"/>
      </w:pPr>
      <w:r>
        <w:t>МНОГОКВАРТИРНЫМИ ДОМАМИ</w:t>
      </w:r>
    </w:p>
    <w:p w:rsidR="00587B30" w:rsidRDefault="00587B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7B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7B30" w:rsidRDefault="00587B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7B30" w:rsidRDefault="00587B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25.12.2015 </w:t>
            </w:r>
            <w:hyperlink r:id="rId5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87B30" w:rsidRDefault="00587B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6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7B30" w:rsidRDefault="00587B30">
      <w:pPr>
        <w:pStyle w:val="ConsPlusNormal"/>
        <w:jc w:val="center"/>
      </w:pPr>
    </w:p>
    <w:p w:rsidR="00587B30" w:rsidRDefault="00587B30">
      <w:pPr>
        <w:pStyle w:val="ConsPlusNormal"/>
        <w:ind w:firstLine="540"/>
        <w:jc w:val="both"/>
      </w:pPr>
      <w:r>
        <w:t>В соответствии с Жилищным кодексом Российской Федерации Правительство Российской Федерации постановляет: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87B30" w:rsidRDefault="002847B4">
      <w:pPr>
        <w:pStyle w:val="ConsPlusNormal"/>
        <w:spacing w:before="220"/>
        <w:ind w:firstLine="540"/>
        <w:jc w:val="both"/>
      </w:pPr>
      <w:hyperlink w:anchor="P42" w:history="1">
        <w:r w:rsidR="00587B30">
          <w:rPr>
            <w:color w:val="0000FF"/>
          </w:rPr>
          <w:t>Положение</w:t>
        </w:r>
      </w:hyperlink>
      <w:r w:rsidR="00587B30">
        <w:t xml:space="preserve"> о лицензировании предпринимательской деятельности по управлению многоквартирными домами;</w:t>
      </w:r>
    </w:p>
    <w:p w:rsidR="00587B30" w:rsidRDefault="002847B4">
      <w:pPr>
        <w:pStyle w:val="ConsPlusNormal"/>
        <w:spacing w:before="220"/>
        <w:ind w:firstLine="540"/>
        <w:jc w:val="both"/>
      </w:pPr>
      <w:hyperlink w:anchor="P123" w:history="1">
        <w:proofErr w:type="gramStart"/>
        <w:r w:rsidR="00587B30">
          <w:rPr>
            <w:color w:val="0000FF"/>
          </w:rPr>
          <w:t>Положение</w:t>
        </w:r>
      </w:hyperlink>
      <w:r w:rsidR="00587B30">
        <w:t xml:space="preserve"> о ведении реестра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</w:t>
      </w:r>
      <w:proofErr w:type="gramEnd"/>
      <w:r w:rsidR="00587B30">
        <w:t xml:space="preserve"> наказание в виде дисквалификации (далее - Положение о ведении реестра дисквалифицированных лиц управляющих организаций);</w:t>
      </w:r>
    </w:p>
    <w:p w:rsidR="00587B30" w:rsidRDefault="002847B4">
      <w:pPr>
        <w:pStyle w:val="ConsPlusNormal"/>
        <w:spacing w:before="220"/>
        <w:ind w:firstLine="540"/>
        <w:jc w:val="both"/>
      </w:pPr>
      <w:hyperlink w:anchor="P163" w:history="1">
        <w:proofErr w:type="gramStart"/>
        <w:r w:rsidR="00587B30">
          <w:rPr>
            <w:color w:val="0000FF"/>
          </w:rPr>
          <w:t>Положение</w:t>
        </w:r>
      </w:hyperlink>
      <w:r w:rsidR="00587B30">
        <w:t xml:space="preserve"> об осуществлении контроля за соблюдением органами исполнительной власти субъектов Российской Федерации, осуществляющими региональный государственный жилищный надзор, требований Жилищного кодекса Российской Федерации и Федерального закона "О лицензировании отдельных видов деятельности" к лицензированию предпринимательской деятельности по управлению многоквартирными домами (далее - Положение об осуществлении контроля за соблюдением требований к лицензированию деятельности по управлению многоквартирными домами).</w:t>
      </w:r>
      <w:proofErr w:type="gramEnd"/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2. Установить, что разъяснения по применению </w:t>
      </w:r>
      <w:hyperlink w:anchor="P42" w:history="1">
        <w:r>
          <w:rPr>
            <w:color w:val="0000FF"/>
          </w:rPr>
          <w:t>Положения</w:t>
        </w:r>
      </w:hyperlink>
      <w:r>
        <w:t xml:space="preserve"> о лицензировании предпринимательской деятельности по управлению многоквартирными домами, </w:t>
      </w:r>
      <w:hyperlink w:anchor="P123" w:history="1">
        <w:r>
          <w:rPr>
            <w:color w:val="0000FF"/>
          </w:rPr>
          <w:t>Положения</w:t>
        </w:r>
      </w:hyperlink>
      <w:r>
        <w:t xml:space="preserve"> о ведении реестра дисквалифицированных лиц управляющих организаций и </w:t>
      </w:r>
      <w:hyperlink w:anchor="P163" w:history="1">
        <w:r>
          <w:rPr>
            <w:color w:val="0000FF"/>
          </w:rPr>
          <w:t>Положения</w:t>
        </w:r>
      </w:hyperlink>
      <w:r>
        <w:t xml:space="preserve"> об осуществлении </w:t>
      </w:r>
      <w:proofErr w:type="gramStart"/>
      <w:r>
        <w:t>контроля за</w:t>
      </w:r>
      <w:proofErr w:type="gramEnd"/>
      <w:r>
        <w:t xml:space="preserve"> соблюдением требований к лицензированию деятельности по управлению многоквартирными домами,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Реализация полномочий, предусмотренных </w:t>
      </w:r>
      <w:hyperlink w:anchor="P42" w:history="1">
        <w:r>
          <w:rPr>
            <w:color w:val="0000FF"/>
          </w:rPr>
          <w:t>Положением</w:t>
        </w:r>
      </w:hyperlink>
      <w:r>
        <w:t xml:space="preserve"> о лицензировании предпринимательской деятельности по управлению многоквартирными домами, </w:t>
      </w:r>
      <w:hyperlink w:anchor="P123" w:history="1">
        <w:r>
          <w:rPr>
            <w:color w:val="0000FF"/>
          </w:rPr>
          <w:t>Положением</w:t>
        </w:r>
      </w:hyperlink>
      <w:r>
        <w:t xml:space="preserve"> о ведении реестра дисквалифицированных лиц управляющих организаций и </w:t>
      </w:r>
      <w:hyperlink w:anchor="P163" w:history="1">
        <w:r>
          <w:rPr>
            <w:color w:val="0000FF"/>
          </w:rPr>
          <w:t>Положением</w:t>
        </w:r>
      </w:hyperlink>
      <w:r>
        <w:t xml:space="preserve"> об осуществлении контроля за соблюдением требований к лицензированию деятельности по управлению многоквартирными домами, утвержденными настоящим постановлением, осуществляется Министерством строительства и жилищно-коммунального хозяйства Российской </w:t>
      </w:r>
      <w:r>
        <w:lastRenderedPageBreak/>
        <w:t>Федерации в пределах установленной Правительством Российской Федерации предельной численности работников Министерства и бюджетных ассигнований, предусмотренных</w:t>
      </w:r>
      <w:proofErr w:type="gramEnd"/>
      <w:r>
        <w:t xml:space="preserve"> Министерству в федеральном бюджете на руководство и управление в сфере установленных функций.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Российской Федерации утвердить:</w:t>
      </w:r>
    </w:p>
    <w:p w:rsidR="00587B30" w:rsidRDefault="002847B4">
      <w:pPr>
        <w:pStyle w:val="ConsPlusNormal"/>
        <w:spacing w:before="220"/>
        <w:ind w:firstLine="540"/>
        <w:jc w:val="both"/>
      </w:pPr>
      <w:hyperlink r:id="rId7" w:history="1">
        <w:r w:rsidR="00587B30">
          <w:rPr>
            <w:color w:val="0000FF"/>
          </w:rPr>
          <w:t>порядок</w:t>
        </w:r>
      </w:hyperlink>
      <w:r w:rsidR="00587B30">
        <w:t xml:space="preserve"> проведения квалификационного экзамена, порядок определения результатов квалификационного экзамена, </w:t>
      </w:r>
      <w:hyperlink r:id="rId8" w:history="1">
        <w:r w:rsidR="00587B30">
          <w:rPr>
            <w:color w:val="0000FF"/>
          </w:rPr>
          <w:t>порядок</w:t>
        </w:r>
      </w:hyperlink>
      <w:r w:rsidR="00587B30">
        <w:t xml:space="preserve"> выдачи и аннулирования квалификационного аттестата, порядок ведения реестра квалификационных аттестатов, </w:t>
      </w:r>
      <w:hyperlink r:id="rId9" w:history="1">
        <w:r w:rsidR="00587B30">
          <w:rPr>
            <w:color w:val="0000FF"/>
          </w:rPr>
          <w:t>форму</w:t>
        </w:r>
      </w:hyperlink>
      <w:r w:rsidR="00587B30">
        <w:t xml:space="preserve"> квалификационного аттестата и </w:t>
      </w:r>
      <w:hyperlink r:id="rId10" w:history="1">
        <w:r w:rsidR="00587B30">
          <w:rPr>
            <w:color w:val="0000FF"/>
          </w:rPr>
          <w:t>перечень</w:t>
        </w:r>
      </w:hyperlink>
      <w:r w:rsidR="00587B30">
        <w:t xml:space="preserve"> вопросов, предлагаемых претенденту на квалификационном экзамене;</w:t>
      </w:r>
    </w:p>
    <w:p w:rsidR="00587B30" w:rsidRDefault="002847B4">
      <w:pPr>
        <w:pStyle w:val="ConsPlusNormal"/>
        <w:spacing w:before="220"/>
        <w:ind w:firstLine="540"/>
        <w:jc w:val="both"/>
      </w:pPr>
      <w:hyperlink r:id="rId11" w:history="1">
        <w:r w:rsidR="00587B30">
          <w:rPr>
            <w:color w:val="0000FF"/>
          </w:rPr>
          <w:t>методические указания</w:t>
        </w:r>
      </w:hyperlink>
      <w:r w:rsidR="00587B30">
        <w:t xml:space="preserve">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Федерации;</w:t>
      </w:r>
    </w:p>
    <w:bookmarkStart w:id="0" w:name="P23"/>
    <w:bookmarkEnd w:id="0"/>
    <w:p w:rsidR="00587B30" w:rsidRDefault="002847B4">
      <w:pPr>
        <w:pStyle w:val="ConsPlusNormal"/>
        <w:spacing w:before="220"/>
        <w:ind w:firstLine="540"/>
        <w:jc w:val="both"/>
      </w:pPr>
      <w:r>
        <w:fldChar w:fldCharType="begin"/>
      </w:r>
      <w:r w:rsidR="00587B30">
        <w:instrText>HYPERLINK "consultantplus://offline/ref=2E56815D4B98B5619090D72C3F52AD2D7A6BC3B44B160701931B845CF49AFB5DCDBBDE6384AE4D1DA8D0CBD476FC6F38D91CE1232C9BD377R4y2F"</w:instrText>
      </w:r>
      <w:r>
        <w:fldChar w:fldCharType="separate"/>
      </w:r>
      <w:r w:rsidR="00587B30">
        <w:rPr>
          <w:color w:val="0000FF"/>
        </w:rPr>
        <w:t>методические рекомендации</w:t>
      </w:r>
      <w:r>
        <w:fldChar w:fldCharType="end"/>
      </w:r>
      <w:r w:rsidR="00587B30">
        <w:t xml:space="preserve">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домами, включая примерные формы документов, используемых при лицензировании предпринимательской деятельности по управлению многоквартирными домами;</w:t>
      </w:r>
    </w:p>
    <w:bookmarkStart w:id="1" w:name="P24"/>
    <w:bookmarkEnd w:id="1"/>
    <w:p w:rsidR="00587B30" w:rsidRDefault="002847B4">
      <w:pPr>
        <w:pStyle w:val="ConsPlusNormal"/>
        <w:spacing w:before="220"/>
        <w:ind w:firstLine="540"/>
        <w:jc w:val="both"/>
      </w:pPr>
      <w:r>
        <w:fldChar w:fldCharType="begin"/>
      </w:r>
      <w:r w:rsidR="00587B30">
        <w:instrText>HYPERLINK "consultantplus://offline/ref=2E56815D4B98B5619090D72C3F52AD2D7A6BC3B44B160701931B845CF49AFB5DCDBBDE6384AE4919AAD0CBD476FC6F38D91CE1232C9BD377R4y2F"</w:instrText>
      </w:r>
      <w:r>
        <w:fldChar w:fldCharType="separate"/>
      </w:r>
      <w:r w:rsidR="00587B30">
        <w:rPr>
          <w:color w:val="0000FF"/>
        </w:rPr>
        <w:t>методические рекомендации</w:t>
      </w:r>
      <w:r>
        <w:fldChar w:fldCharType="end"/>
      </w:r>
      <w:r w:rsidR="00587B30">
        <w:t xml:space="preserve"> по разработке административного регламента исполнения государственной функции по лицензионному контролю органом государственного жилищного надзора субъекта Российской Федерации.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в 2-месячный срок со дня утверждения методических рекомендаций, указанных в </w:t>
      </w:r>
      <w:hyperlink w:anchor="P23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24" w:history="1">
        <w:r>
          <w:rPr>
            <w:color w:val="0000FF"/>
          </w:rPr>
          <w:t>пятом пункта 4</w:t>
        </w:r>
      </w:hyperlink>
      <w:r>
        <w:t xml:space="preserve"> настоящего постановления, утвердить административный регламент по предоставлению государственной услуги по лицензированию предпринимательской деятельности по управлению многоквартирными домами и административный регламент исполнения государственной функции по лицензионному контролю органом государственного жилищного надзора субъекта Российской Федерации;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не позднее 1 января 2015 г. обеспечить возможность подачи и получения документов по вопросам лицензирования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(функций)".</w:t>
      </w:r>
    </w:p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jc w:val="right"/>
      </w:pPr>
      <w:r>
        <w:t>Председатель Правительства</w:t>
      </w:r>
    </w:p>
    <w:p w:rsidR="00587B30" w:rsidRDefault="00587B30">
      <w:pPr>
        <w:pStyle w:val="ConsPlusNormal"/>
        <w:jc w:val="right"/>
      </w:pPr>
      <w:r>
        <w:t>Российской Федерации</w:t>
      </w:r>
    </w:p>
    <w:p w:rsidR="00587B30" w:rsidRDefault="00587B30">
      <w:pPr>
        <w:pStyle w:val="ConsPlusNormal"/>
        <w:jc w:val="right"/>
      </w:pPr>
      <w:r>
        <w:t>Д.МЕДВЕДЕВ</w:t>
      </w:r>
    </w:p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jc w:val="right"/>
        <w:outlineLvl w:val="0"/>
      </w:pPr>
      <w:r>
        <w:t>Утверждено</w:t>
      </w:r>
    </w:p>
    <w:p w:rsidR="00587B30" w:rsidRDefault="00587B30">
      <w:pPr>
        <w:pStyle w:val="ConsPlusNormal"/>
        <w:jc w:val="right"/>
      </w:pPr>
      <w:r>
        <w:t>постановлением Правительства</w:t>
      </w:r>
    </w:p>
    <w:p w:rsidR="00587B30" w:rsidRDefault="00587B30">
      <w:pPr>
        <w:pStyle w:val="ConsPlusNormal"/>
        <w:jc w:val="right"/>
      </w:pPr>
      <w:r>
        <w:t>Российской Федерации</w:t>
      </w:r>
    </w:p>
    <w:p w:rsidR="00587B30" w:rsidRDefault="00587B30">
      <w:pPr>
        <w:pStyle w:val="ConsPlusNormal"/>
        <w:jc w:val="right"/>
      </w:pPr>
      <w:r>
        <w:lastRenderedPageBreak/>
        <w:t>от 28 октября 2014 г. N 1110</w:t>
      </w:r>
    </w:p>
    <w:p w:rsidR="00587B30" w:rsidRDefault="00587B30">
      <w:pPr>
        <w:pStyle w:val="ConsPlusNormal"/>
        <w:jc w:val="center"/>
      </w:pPr>
    </w:p>
    <w:p w:rsidR="00587B30" w:rsidRDefault="00587B30">
      <w:pPr>
        <w:pStyle w:val="ConsPlusTitle"/>
        <w:jc w:val="center"/>
      </w:pPr>
      <w:bookmarkStart w:id="2" w:name="P42"/>
      <w:bookmarkEnd w:id="2"/>
      <w:r>
        <w:t>ПОЛОЖЕНИЕ</w:t>
      </w:r>
    </w:p>
    <w:p w:rsidR="00587B30" w:rsidRDefault="00587B30">
      <w:pPr>
        <w:pStyle w:val="ConsPlusTitle"/>
        <w:jc w:val="center"/>
      </w:pPr>
      <w:r>
        <w:t>О ЛИЦЕНЗИРОВАНИИ ПРЕДПРИНИМАТЕЛЬСКОЙ ДЕЯТЕЛЬНОСТИ</w:t>
      </w:r>
    </w:p>
    <w:p w:rsidR="00587B30" w:rsidRDefault="00587B30">
      <w:pPr>
        <w:pStyle w:val="ConsPlusTitle"/>
        <w:jc w:val="center"/>
      </w:pPr>
      <w:r>
        <w:t>ПО УПРАВЛЕНИЮ МНОГОКВАРТИРНЫМИ ДОМАМИ</w:t>
      </w:r>
    </w:p>
    <w:p w:rsidR="00587B30" w:rsidRDefault="00587B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7B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7B30" w:rsidRDefault="00587B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7B30" w:rsidRDefault="00587B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25.12.2015 </w:t>
            </w:r>
            <w:hyperlink r:id="rId13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87B30" w:rsidRDefault="00587B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14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ind w:firstLine="540"/>
        <w:jc w:val="both"/>
      </w:pPr>
      <w:r>
        <w:t>1. Настоящее Положение устанавливает порядок лицензирования предпринимательской деятельности по управлению многоквартирными домами, осуществляемой управляющей организацией.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2. Лицензирование предпринимательской деятельности по управлению многоквартирными домами осуществляют органы государственного жилищного надзора субъекта Российской Федерации (далее - лицензирующий орган).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3. Лицензионными требованиями к лицензиату помимо требований, предусмотренных </w:t>
      </w:r>
      <w:hyperlink r:id="rId15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6" w:history="1">
        <w:r>
          <w:rPr>
            <w:color w:val="0000FF"/>
          </w:rPr>
          <w:t>6.1 части 1 статьи 193</w:t>
        </w:r>
      </w:hyperlink>
      <w:r>
        <w:t xml:space="preserve"> Жилищного кодекса Российской Федерации, являются следующие требования:</w:t>
      </w:r>
    </w:p>
    <w:p w:rsidR="00587B30" w:rsidRDefault="00587B3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587B30" w:rsidRDefault="00587B30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а) соблюдение требований, предусмотренных </w:t>
      </w:r>
      <w:hyperlink r:id="rId18" w:history="1">
        <w:r>
          <w:rPr>
            <w:color w:val="0000FF"/>
          </w:rPr>
          <w:t>частью 2.3 статьи 161</w:t>
        </w:r>
      </w:hyperlink>
      <w:r>
        <w:t xml:space="preserve"> Жилищного кодекса Российской Федерации;</w:t>
      </w:r>
    </w:p>
    <w:p w:rsidR="00587B30" w:rsidRDefault="00587B30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б) исполнение обязанностей по договору управления многоквартирным домом, предусмотренных </w:t>
      </w:r>
      <w:hyperlink r:id="rId19" w:history="1">
        <w:r>
          <w:rPr>
            <w:color w:val="0000FF"/>
          </w:rPr>
          <w:t>частью 2 статьи 162</w:t>
        </w:r>
      </w:hyperlink>
      <w:r>
        <w:t xml:space="preserve"> Жилищного кодекса Российской Федерации;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в) соблюдение требований, предусмотренных </w:t>
      </w:r>
      <w:hyperlink r:id="rId20" w:history="1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Федерации;</w:t>
      </w:r>
    </w:p>
    <w:p w:rsidR="00587B30" w:rsidRDefault="00587B3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587B30" w:rsidRDefault="00587B30">
      <w:pPr>
        <w:pStyle w:val="ConsPlusNormal"/>
        <w:spacing w:before="220"/>
        <w:ind w:firstLine="540"/>
        <w:jc w:val="both"/>
      </w:pPr>
      <w:bookmarkStart w:id="5" w:name="P57"/>
      <w:bookmarkEnd w:id="5"/>
      <w:r>
        <w:t xml:space="preserve">г) соблюдение требований, предусмотренных </w:t>
      </w:r>
      <w:hyperlink r:id="rId22" w:history="1">
        <w:r>
          <w:rPr>
            <w:color w:val="0000FF"/>
          </w:rPr>
          <w:t>частью 7 статьи 162</w:t>
        </w:r>
      </w:hyperlink>
      <w:r>
        <w:t xml:space="preserve"> и </w:t>
      </w:r>
      <w:hyperlink r:id="rId23" w:history="1">
        <w:r>
          <w:rPr>
            <w:color w:val="0000FF"/>
          </w:rPr>
          <w:t>частью 6 статьи 198</w:t>
        </w:r>
      </w:hyperlink>
      <w:r>
        <w:t xml:space="preserve"> Жилищного кодекса Российской Федерации.</w:t>
      </w:r>
    </w:p>
    <w:p w:rsidR="00587B30" w:rsidRDefault="00587B3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13.09.2018 N 1090)</w:t>
      </w:r>
    </w:p>
    <w:p w:rsidR="00587B30" w:rsidRDefault="00587B30">
      <w:pPr>
        <w:pStyle w:val="ConsPlusNormal"/>
        <w:spacing w:before="220"/>
        <w:ind w:firstLine="540"/>
        <w:jc w:val="both"/>
      </w:pPr>
      <w:bookmarkStart w:id="6" w:name="P59"/>
      <w:bookmarkEnd w:id="6"/>
      <w:r>
        <w:t xml:space="preserve">4. К соискателю лицензии на осуществление предпринимательской деятельности по управлению многоквартирными домами (далее - лицензия) с учетом особенностей лицензирования предпринимательской деятельности по управлению многоквартирными домами, установленных Жилищным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Федерации, предъявляются лицензионные требования, предусмотренные </w:t>
      </w:r>
      <w:hyperlink r:id="rId26" w:history="1">
        <w:r>
          <w:rPr>
            <w:color w:val="0000FF"/>
          </w:rPr>
          <w:t>пунктами 1</w:t>
        </w:r>
      </w:hyperlink>
      <w:r>
        <w:t xml:space="preserve"> - </w:t>
      </w:r>
      <w:hyperlink r:id="rId27" w:history="1">
        <w:r>
          <w:rPr>
            <w:color w:val="0000FF"/>
          </w:rPr>
          <w:t>5 части 1 статьи 193</w:t>
        </w:r>
      </w:hyperlink>
      <w:r>
        <w:t xml:space="preserve"> Жилищного кодекса Российской Федерации.</w:t>
      </w:r>
    </w:p>
    <w:p w:rsidR="00587B30" w:rsidRDefault="00587B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4(1). К грубым нарушениям лицензионных требований относятся:</w:t>
      </w:r>
    </w:p>
    <w:p w:rsidR="00587B30" w:rsidRDefault="00587B30">
      <w:pPr>
        <w:pStyle w:val="ConsPlusNormal"/>
        <w:spacing w:before="220"/>
        <w:ind w:firstLine="540"/>
        <w:jc w:val="both"/>
      </w:pPr>
      <w:bookmarkStart w:id="7" w:name="P62"/>
      <w:bookmarkEnd w:id="7"/>
      <w:r>
        <w:t xml:space="preserve">а) нарушение лицензионного требования, предусмотренного </w:t>
      </w:r>
      <w:hyperlink w:anchor="P53" w:history="1">
        <w:r>
          <w:rPr>
            <w:color w:val="0000FF"/>
          </w:rPr>
          <w:t>подпунктом "а" пункта 3</w:t>
        </w:r>
      </w:hyperlink>
      <w:r>
        <w:t xml:space="preserve"> настоящего Положения, повлекшее причинение вреда жизни или тяжкого вреда здоровью граждан, которое подтверждено вступившим в законную силу решением суда;</w:t>
      </w:r>
    </w:p>
    <w:p w:rsidR="00587B30" w:rsidRDefault="00587B30">
      <w:pPr>
        <w:pStyle w:val="ConsPlusNormal"/>
        <w:spacing w:before="220"/>
        <w:ind w:firstLine="540"/>
        <w:jc w:val="both"/>
      </w:pPr>
      <w:bookmarkStart w:id="8" w:name="P63"/>
      <w:bookmarkEnd w:id="8"/>
      <w:r>
        <w:t xml:space="preserve">б) нарушение лицензионного требования, предусмотренного </w:t>
      </w:r>
      <w:hyperlink w:anchor="P53" w:history="1">
        <w:r>
          <w:rPr>
            <w:color w:val="0000FF"/>
          </w:rPr>
          <w:t>подпунктом "а" пункта 3</w:t>
        </w:r>
      </w:hyperlink>
      <w:r>
        <w:t xml:space="preserve"> настоящего Положения, в части </w:t>
      </w:r>
      <w:proofErr w:type="spellStart"/>
      <w:r>
        <w:t>непроведения</w:t>
      </w:r>
      <w:proofErr w:type="spellEnd"/>
      <w:r>
        <w:t xml:space="preserve"> лицензиатом испытаний на прочность и плотность (гидравлических испытаний) узлов ввода и систем отопления, промывки и регулировки систем отопления, выполняемых в целях надлежащего содержания систем теплоснабжения (отопление, </w:t>
      </w:r>
      <w:r>
        <w:lastRenderedPageBreak/>
        <w:t>горячее водоснабжение) в многоквартирных домах;</w:t>
      </w:r>
    </w:p>
    <w:p w:rsidR="00587B30" w:rsidRDefault="00587B30">
      <w:pPr>
        <w:pStyle w:val="ConsPlusNormal"/>
        <w:spacing w:before="220"/>
        <w:ind w:firstLine="540"/>
        <w:jc w:val="both"/>
      </w:pPr>
      <w:bookmarkStart w:id="9" w:name="P64"/>
      <w:bookmarkEnd w:id="9"/>
      <w:proofErr w:type="gramStart"/>
      <w:r>
        <w:t xml:space="preserve">в) нарушение лицензионного требования, предусмотренного </w:t>
      </w:r>
      <w:hyperlink w:anchor="P53" w:history="1">
        <w:r>
          <w:rPr>
            <w:color w:val="0000FF"/>
          </w:rPr>
          <w:t>подпунктом "а" пункта 3</w:t>
        </w:r>
      </w:hyperlink>
      <w:r>
        <w:t xml:space="preserve"> настоящего Положения, в части </w:t>
      </w:r>
      <w:proofErr w:type="spellStart"/>
      <w:r>
        <w:t>незаключения</w:t>
      </w:r>
      <w:proofErr w:type="spellEnd"/>
      <w:r>
        <w:t xml:space="preserve">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требованиями, установленными </w:t>
      </w:r>
      <w:hyperlink r:id="rId29" w:history="1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</w:t>
      </w:r>
      <w:proofErr w:type="gramEnd"/>
      <w:r>
        <w:t xml:space="preserve"> </w:t>
      </w:r>
      <w:proofErr w:type="gramStart"/>
      <w:r>
        <w:t xml:space="preserve">при предоставлении коммунальной услуги по газоснабжению, утвержденными постановлением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оборудования", выполнении работ по эксплуатации, в том числе по обслуживанию и ремонту лифтов, подъемных платформ для инвалидов в соответствии с требованиями, установленными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организации безопасного использования и содержания лифтов</w:t>
      </w:r>
      <w:proofErr w:type="gramEnd"/>
      <w:r>
        <w:t xml:space="preserve">, </w:t>
      </w:r>
      <w:proofErr w:type="gramStart"/>
      <w:r>
        <w:t>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утвержденными постановлением Правительства Российской Федерации от 24 июня 2017 г. N 743 "Об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метрополитенах", за исключением случая выполнения работ по эксплуатации, в том числе</w:t>
      </w:r>
      <w:proofErr w:type="gramEnd"/>
      <w:r>
        <w:t xml:space="preserve"> </w:t>
      </w:r>
      <w:proofErr w:type="gramStart"/>
      <w:r>
        <w:t xml:space="preserve">по обслуживанию и ремонту лифтов, подъемных платформ для инвалидов, управляющими организациями самостоятельно в соответствии с требованиями, установленными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утвержденными постановлением Правительства Российской Федерации от 24 июня 2017 г. N 743 "Об организации безопасного использования и содержания лифтов, подъемных</w:t>
      </w:r>
      <w:proofErr w:type="gramEnd"/>
      <w:r>
        <w:t xml:space="preserve"> платформ для инвалидов, пассажирских конвейеров (движущихся пешеходных дорожек), эскалаторов, за исключением эскалаторов в метрополитенах";</w:t>
      </w:r>
    </w:p>
    <w:p w:rsidR="00587B30" w:rsidRDefault="00587B30">
      <w:pPr>
        <w:pStyle w:val="ConsPlusNormal"/>
        <w:spacing w:before="220"/>
        <w:ind w:firstLine="540"/>
        <w:jc w:val="both"/>
      </w:pPr>
      <w:bookmarkStart w:id="10" w:name="P65"/>
      <w:bookmarkEnd w:id="10"/>
      <w:r>
        <w:t xml:space="preserve">г) нарушение лицензионного требования, предусмотренного </w:t>
      </w:r>
      <w:hyperlink w:anchor="P54" w:history="1">
        <w:r>
          <w:rPr>
            <w:color w:val="0000FF"/>
          </w:rPr>
          <w:t>подпунктом "б" пункта 3</w:t>
        </w:r>
      </w:hyperlink>
      <w:r>
        <w:t xml:space="preserve"> настоящего Положения, в части </w:t>
      </w:r>
      <w:proofErr w:type="spellStart"/>
      <w:r>
        <w:t>незаключения</w:t>
      </w:r>
      <w:proofErr w:type="spellEnd"/>
      <w:r>
        <w:t xml:space="preserve"> лицензиатом в течение 30 календарных дней со дня начала исполнения договора управления многоквартирным домом договоров с </w:t>
      </w:r>
      <w:proofErr w:type="spellStart"/>
      <w:r>
        <w:t>ресурсоснабжающими</w:t>
      </w:r>
      <w:proofErr w:type="spellEnd"/>
      <w:r>
        <w:t xml:space="preserve"> организациями в целях приобретения коммунальных ресурсов, потребляемых при использовании и содержании общего имущества в многоквартирном доме;</w:t>
      </w:r>
    </w:p>
    <w:p w:rsidR="00587B30" w:rsidRDefault="00587B30">
      <w:pPr>
        <w:pStyle w:val="ConsPlusNormal"/>
        <w:spacing w:before="220"/>
        <w:ind w:firstLine="540"/>
        <w:jc w:val="both"/>
      </w:pPr>
      <w:bookmarkStart w:id="11" w:name="P66"/>
      <w:bookmarkEnd w:id="11"/>
      <w:proofErr w:type="spellStart"/>
      <w:proofErr w:type="gramStart"/>
      <w:r>
        <w:t>д</w:t>
      </w:r>
      <w:proofErr w:type="spellEnd"/>
      <w:r>
        <w:t xml:space="preserve">) нарушение лицензионного требования, предусмотренного </w:t>
      </w:r>
      <w:hyperlink w:anchor="P54" w:history="1">
        <w:r>
          <w:rPr>
            <w:color w:val="0000FF"/>
          </w:rPr>
          <w:t>подпунктом "б" пункта 3</w:t>
        </w:r>
      </w:hyperlink>
      <w:r>
        <w:t xml:space="preserve"> настоящего Положения, в части наличия у лицензиата признанной им или подтвержденной вступившим в законную силу судебным актом задолженности перед </w:t>
      </w:r>
      <w:proofErr w:type="spellStart"/>
      <w:r>
        <w:t>ресурсоснабжающей</w:t>
      </w:r>
      <w:proofErr w:type="spellEnd"/>
      <w:r>
        <w:t xml:space="preserve"> организацией в размере, равном или превышающем 2 среднемесячные величины обязательств по оплате по договору </w:t>
      </w:r>
      <w:proofErr w:type="spellStart"/>
      <w:r>
        <w:t>ресурсоснабжения</w:t>
      </w:r>
      <w:proofErr w:type="spellEnd"/>
      <w:r>
        <w:t>,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</w:t>
      </w:r>
      <w:proofErr w:type="gramEnd"/>
      <w:r>
        <w:t xml:space="preserve"> и (или) приобретения коммунальных ресурсов, потребляемых при использовании и содержании общего имущества в многоквартирном доме, независимо от факта последующей оплаты указанной задолженности лицензиатом;</w:t>
      </w:r>
    </w:p>
    <w:p w:rsidR="00587B30" w:rsidRDefault="00587B30">
      <w:pPr>
        <w:pStyle w:val="ConsPlusNormal"/>
        <w:spacing w:before="220"/>
        <w:ind w:firstLine="540"/>
        <w:jc w:val="both"/>
      </w:pPr>
      <w:bookmarkStart w:id="12" w:name="P67"/>
      <w:bookmarkEnd w:id="12"/>
      <w:proofErr w:type="gramStart"/>
      <w:r>
        <w:t xml:space="preserve">е) нарушение лицензионного требования, предусмотренного </w:t>
      </w:r>
      <w:hyperlink w:anchor="P54" w:history="1">
        <w:r>
          <w:rPr>
            <w:color w:val="0000FF"/>
          </w:rPr>
          <w:t>подпунктом "б" пункта 3</w:t>
        </w:r>
      </w:hyperlink>
      <w:r>
        <w:t xml:space="preserve"> настоящего Положения, в части отказа от передачи, осуществляемой в случаях, предусмотренных законодательством Российской Федерации, технической документации на многоквартирный дом и иных связанных с управлением таким многоквартирным домом документов, ключей от помещений, входящих в состав общего имущества в многоквартирном доме, электронных кодов доступа к оборудованию, входящему в состав общего имущества в многоквартирном</w:t>
      </w:r>
      <w:proofErr w:type="gramEnd"/>
      <w:r>
        <w:t xml:space="preserve"> </w:t>
      </w:r>
      <w:proofErr w:type="gramStart"/>
      <w:r>
        <w:t xml:space="preserve">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</w:t>
      </w:r>
      <w:r>
        <w:lastRenderedPageBreak/>
        <w:t>связанные с управлением таким многоквартирным домом документы, технические средства и оборудование), принявшим на себя обязательства по управлению многоквартирным домом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кооперативу, а в случае непосредственного управления</w:t>
      </w:r>
      <w:proofErr w:type="gramEnd"/>
      <w:r>
        <w:t xml:space="preserve"> </w:t>
      </w:r>
      <w:proofErr w:type="gramStart"/>
      <w:r>
        <w:t>многоквартирным домом собственниками помещений в таком доме одному из собственников, указанному в решении общего собрания собственников помещений о выборе способа управления многоквартирным домом, или, если такой собственник не указан, любому собственнику помещения в этом доме, либо уклонение от передачи технической документации на многоквартирный дом и иных связанных с управлением таким многоквартирным домом документов, технических средств и оборудования указанным лицам, либо</w:t>
      </w:r>
      <w:proofErr w:type="gramEnd"/>
      <w:r>
        <w:t xml:space="preserve"> </w:t>
      </w:r>
      <w:proofErr w:type="gramStart"/>
      <w:r>
        <w:t>нарушение предусмотренных федеральными законами и принятыми в соответствии с ними иными нормативными правовыми актами Российской Федерации порядка и сроков передачи технической документации на многоквартирный дом и иных связанных с управлением таким многоквартирным домом документов, технических средств и оборудования;</w:t>
      </w:r>
      <w:proofErr w:type="gramEnd"/>
    </w:p>
    <w:p w:rsidR="00587B30" w:rsidRDefault="00587B30">
      <w:pPr>
        <w:pStyle w:val="ConsPlusNormal"/>
        <w:spacing w:before="220"/>
        <w:ind w:firstLine="540"/>
        <w:jc w:val="both"/>
      </w:pPr>
      <w:bookmarkStart w:id="13" w:name="P68"/>
      <w:bookmarkEnd w:id="13"/>
      <w:proofErr w:type="gramStart"/>
      <w:r>
        <w:t xml:space="preserve">ж) нарушение лицензионного требования, предусмотренного </w:t>
      </w:r>
      <w:hyperlink w:anchor="P57" w:history="1">
        <w:r>
          <w:rPr>
            <w:color w:val="0000FF"/>
          </w:rPr>
          <w:t>подпунктом "г" пункта 3</w:t>
        </w:r>
      </w:hyperlink>
      <w:r>
        <w:t xml:space="preserve"> настоящего Положения, в части </w:t>
      </w:r>
      <w:proofErr w:type="spellStart"/>
      <w:r>
        <w:t>непрекращения</w:t>
      </w:r>
      <w:proofErr w:type="spellEnd"/>
      <w:r>
        <w:t xml:space="preserve">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Федерации, за исключением осуществления такой деятельности в соответствии с положениями </w:t>
      </w:r>
      <w:hyperlink r:id="rId32" w:history="1">
        <w:r>
          <w:rPr>
            <w:color w:val="0000FF"/>
          </w:rPr>
          <w:t>части 3 статьи 200</w:t>
        </w:r>
      </w:hyperlink>
      <w:r>
        <w:t xml:space="preserve"> Жилищного кодекса Российской Федерации;</w:t>
      </w:r>
      <w:proofErr w:type="gramEnd"/>
    </w:p>
    <w:p w:rsidR="00587B30" w:rsidRDefault="00587B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7B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7B30" w:rsidRDefault="00587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87B30" w:rsidRDefault="00587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"</w:t>
            </w:r>
            <w:proofErr w:type="spellStart"/>
            <w:r>
              <w:rPr>
                <w:color w:val="392C69"/>
              </w:rPr>
              <w:t>з</w:t>
            </w:r>
            <w:proofErr w:type="spellEnd"/>
            <w:r>
              <w:rPr>
                <w:color w:val="392C69"/>
              </w:rPr>
              <w:t xml:space="preserve">" </w:t>
            </w:r>
            <w:proofErr w:type="spellStart"/>
            <w:proofErr w:type="gramStart"/>
            <w:r>
              <w:rPr>
                <w:color w:val="392C69"/>
              </w:rPr>
              <w:t>п</w:t>
            </w:r>
            <w:proofErr w:type="spellEnd"/>
            <w:proofErr w:type="gramEnd"/>
            <w:r>
              <w:rPr>
                <w:color w:val="392C69"/>
              </w:rPr>
              <w:t xml:space="preserve"> 4(1) </w:t>
            </w:r>
            <w:hyperlink r:id="rId33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01.03.2019.</w:t>
            </w:r>
          </w:p>
        </w:tc>
      </w:tr>
    </w:tbl>
    <w:p w:rsidR="00587B30" w:rsidRDefault="00587B30">
      <w:pPr>
        <w:pStyle w:val="ConsPlusNormal"/>
        <w:spacing w:before="280"/>
        <w:ind w:firstLine="540"/>
        <w:jc w:val="both"/>
      </w:pPr>
      <w:bookmarkStart w:id="14" w:name="P71"/>
      <w:bookmarkEnd w:id="14"/>
      <w:proofErr w:type="spellStart"/>
      <w:r>
        <w:t>з</w:t>
      </w:r>
      <w:proofErr w:type="spellEnd"/>
      <w:r>
        <w:t xml:space="preserve">) нарушение лицензионного требования, предусмотренного </w:t>
      </w:r>
      <w:hyperlink w:anchor="P54" w:history="1">
        <w:r>
          <w:rPr>
            <w:color w:val="0000FF"/>
          </w:rPr>
          <w:t>подпунктом "б" пункта 3</w:t>
        </w:r>
      </w:hyperlink>
      <w:r>
        <w:t xml:space="preserve"> настоящего Положения, в части нарушения лицензиатом требований к осуществлению аварийно-диспетчерского обслуживания, предусмотренных </w:t>
      </w:r>
      <w:hyperlink r:id="rId34" w:history="1">
        <w:r>
          <w:rPr>
            <w:color w:val="0000FF"/>
          </w:rPr>
          <w:t>пунктом 13</w:t>
        </w:r>
      </w:hyperlink>
      <w:r>
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 мая 2013 г. N 416 "О порядке осуществления деятельности по управлению многоквартирными домами".</w:t>
      </w:r>
    </w:p>
    <w:p w:rsidR="00587B30" w:rsidRDefault="00587B30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13.09.2018 N 1090)</w:t>
      </w:r>
    </w:p>
    <w:p w:rsidR="00587B30" w:rsidRDefault="00587B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7B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7B30" w:rsidRDefault="00587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87B30" w:rsidRDefault="00587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4(2) </w:t>
            </w:r>
            <w:hyperlink r:id="rId36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06.10.2018.</w:t>
            </w:r>
          </w:p>
        </w:tc>
      </w:tr>
    </w:tbl>
    <w:p w:rsidR="00587B30" w:rsidRDefault="00587B30">
      <w:pPr>
        <w:pStyle w:val="ConsPlusNormal"/>
        <w:spacing w:before="280"/>
        <w:ind w:firstLine="540"/>
        <w:jc w:val="both"/>
      </w:pPr>
      <w:r>
        <w:t xml:space="preserve">4(2). </w:t>
      </w:r>
      <w:proofErr w:type="gramStart"/>
      <w:r>
        <w:t xml:space="preserve">При повторном совершении лицензиатом в течение 12 месяцев со дня назначения административного наказания за нарушение лицензионных требований, которое отнесено к грубым нарушениям лицензионных требований, грубых нарушений лицензионных требований, предусмотренных </w:t>
      </w:r>
      <w:hyperlink w:anchor="P62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63" w:history="1">
        <w:r>
          <w:rPr>
            <w:color w:val="0000FF"/>
          </w:rPr>
          <w:t>"б"</w:t>
        </w:r>
      </w:hyperlink>
      <w:r>
        <w:t xml:space="preserve">, </w:t>
      </w:r>
      <w:hyperlink w:anchor="P65" w:history="1">
        <w:r>
          <w:rPr>
            <w:color w:val="0000FF"/>
          </w:rPr>
          <w:t>"г"</w:t>
        </w:r>
      </w:hyperlink>
      <w:r>
        <w:t xml:space="preserve">, </w:t>
      </w:r>
      <w:hyperlink w:anchor="P66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71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4(1)</w:t>
        </w:r>
      </w:hyperlink>
      <w:r>
        <w:t xml:space="preserve"> настоящего Положения, из реестра лицензий субъекта Российской Федерации в соответствии с </w:t>
      </w:r>
      <w:hyperlink r:id="rId37" w:history="1">
        <w:r>
          <w:rPr>
            <w:color w:val="0000FF"/>
          </w:rPr>
          <w:t>частью 5.2 статьи 198</w:t>
        </w:r>
      </w:hyperlink>
      <w:r>
        <w:t xml:space="preserve"> Жилищного кодекса Российской Федерации подлежат исключению</w:t>
      </w:r>
      <w:proofErr w:type="gramEnd"/>
      <w:r>
        <w:t xml:space="preserve"> сведения о многоквартирном доме или многоквартирных домах, в отношении которых такие грубые нарушения лицензионных требований совершены.</w:t>
      </w:r>
    </w:p>
    <w:p w:rsidR="00587B30" w:rsidRDefault="00587B30">
      <w:pPr>
        <w:pStyle w:val="ConsPlusNormal"/>
        <w:spacing w:before="220"/>
        <w:ind w:firstLine="540"/>
        <w:jc w:val="both"/>
      </w:pPr>
      <w:proofErr w:type="gramStart"/>
      <w:r>
        <w:t xml:space="preserve">При повторном совершении лицензиатом в течение 12 месяцев со дня назначения административного наказания за нарушение лицензионных требований, которое отнесено к грубым нарушениям лицензионных требований, грубых нарушений лицензионных требований, предусмотренных </w:t>
      </w:r>
      <w:hyperlink w:anchor="P64" w:history="1">
        <w:r>
          <w:rPr>
            <w:color w:val="0000FF"/>
          </w:rPr>
          <w:t>подпунктами "в"</w:t>
        </w:r>
      </w:hyperlink>
      <w:r>
        <w:t xml:space="preserve">, </w:t>
      </w:r>
      <w:hyperlink w:anchor="P67" w:history="1">
        <w:r>
          <w:rPr>
            <w:color w:val="0000FF"/>
          </w:rPr>
          <w:t>"е"</w:t>
        </w:r>
      </w:hyperlink>
      <w:r>
        <w:t xml:space="preserve">, </w:t>
      </w:r>
      <w:hyperlink w:anchor="P68" w:history="1">
        <w:r>
          <w:rPr>
            <w:color w:val="0000FF"/>
          </w:rPr>
          <w:t>"ж" пункта 4(1)</w:t>
        </w:r>
      </w:hyperlink>
      <w:r>
        <w:t xml:space="preserve"> настоящего Положения, из реестра лицензий субъекта Российской Федерации в соответствии с </w:t>
      </w:r>
      <w:hyperlink r:id="rId38" w:history="1">
        <w:r>
          <w:rPr>
            <w:color w:val="0000FF"/>
          </w:rPr>
          <w:t>частью 5.2 статьи 198</w:t>
        </w:r>
      </w:hyperlink>
      <w:r>
        <w:t xml:space="preserve"> Жилищного кодекса Российской Федерации подлежат исключению сведения обо всех</w:t>
      </w:r>
      <w:proofErr w:type="gramEnd"/>
      <w:r>
        <w:t xml:space="preserve"> многоквартирных </w:t>
      </w:r>
      <w:proofErr w:type="gramStart"/>
      <w:r>
        <w:t>домах</w:t>
      </w:r>
      <w:proofErr w:type="gramEnd"/>
      <w:r>
        <w:t>, в отношении которых лицензиат осуществляет деятельность по управлению.</w:t>
      </w:r>
    </w:p>
    <w:p w:rsidR="00587B30" w:rsidRDefault="00587B30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13.09.2018 N 1090)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lastRenderedPageBreak/>
        <w:t xml:space="preserve">5. Для получения лицензии соискатель лицензии направляет или представляет в лицензирующий орган заявление о предоставлении лицензии, составленное в соответствии с </w:t>
      </w:r>
      <w:hyperlink r:id="rId40" w:history="1">
        <w:r>
          <w:rPr>
            <w:color w:val="0000FF"/>
          </w:rPr>
          <w:t>частью 1 статьи 13</w:t>
        </w:r>
      </w:hyperlink>
      <w:r>
        <w:t xml:space="preserve"> Федерального закона "О лицензировании отдельных видов деятельности", в котором также указываются следующие сведения о соответствии соискателя лицензии лицензионным требованиям, установленным </w:t>
      </w:r>
      <w:hyperlink w:anchor="P59" w:history="1">
        <w:r>
          <w:rPr>
            <w:color w:val="0000FF"/>
          </w:rPr>
          <w:t>пунктом 4</w:t>
        </w:r>
      </w:hyperlink>
      <w:r>
        <w:t xml:space="preserve"> настоящего Положения:</w:t>
      </w:r>
    </w:p>
    <w:p w:rsidR="00587B30" w:rsidRDefault="00587B30">
      <w:pPr>
        <w:pStyle w:val="ConsPlusNormal"/>
        <w:spacing w:before="220"/>
        <w:ind w:firstLine="540"/>
        <w:jc w:val="both"/>
      </w:pPr>
      <w:proofErr w:type="gramStart"/>
      <w:r>
        <w:t>а) о регистрации соискателя лицензии в качестве юридического лица или индивидуального предпринимателя на территории Российской Федерации;</w:t>
      </w:r>
      <w:proofErr w:type="gramEnd"/>
    </w:p>
    <w:p w:rsidR="00587B30" w:rsidRDefault="00587B30">
      <w:pPr>
        <w:pStyle w:val="ConsPlusNormal"/>
        <w:spacing w:before="220"/>
        <w:ind w:firstLine="540"/>
        <w:jc w:val="both"/>
      </w:pPr>
      <w:r>
        <w:t>б) об отсутствии 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 (далее - должностное лицо соискателя лицензии) неснятой или непогашенной судимости за преступления в сфере экономики, преступления средней тяжести, тяжкие и особо тяжкие преступления;</w:t>
      </w:r>
    </w:p>
    <w:p w:rsidR="00587B30" w:rsidRDefault="00587B30">
      <w:pPr>
        <w:pStyle w:val="ConsPlusNormal"/>
        <w:spacing w:before="220"/>
        <w:ind w:firstLine="540"/>
        <w:jc w:val="both"/>
      </w:pPr>
      <w:proofErr w:type="gramStart"/>
      <w:r>
        <w:t>в) об отсутствии информации о должностном лице соискателя лицензии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</w:t>
      </w:r>
      <w:proofErr w:type="gramEnd"/>
      <w:r>
        <w:t xml:space="preserve"> и (или) в отношении </w:t>
      </w:r>
      <w:proofErr w:type="gramStart"/>
      <w:r>
        <w:t>которых</w:t>
      </w:r>
      <w:proofErr w:type="gramEnd"/>
      <w:r>
        <w:t xml:space="preserve"> применено административное наказание в виде дисквалификации;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г) об отсутствии в сводном федеральном реестре лицензий информации об аннулировании лицензии, ранее выданной соискателю лицензии;</w:t>
      </w:r>
    </w:p>
    <w:p w:rsidR="00587B30" w:rsidRDefault="00587B3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13.09.2018 N 1090.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6. К заявлению о предоставлении лицензии прилагаются следующие документы: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а) копии учредительных документов юридического лица, засвидетельствованные в нотариальном порядке (для юридических лиц);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б) копия квалификационного аттестата должностного лица соискателя лицензии;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в) копия приказа о назначении на должность должностного лица соискателя лицензии;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г) опись прилагаемых документов.</w:t>
      </w:r>
    </w:p>
    <w:p w:rsidR="00587B30" w:rsidRDefault="00587B30">
      <w:pPr>
        <w:pStyle w:val="ConsPlusNormal"/>
        <w:jc w:val="both"/>
      </w:pPr>
      <w:r>
        <w:t xml:space="preserve">(п. 6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7. Представление соискателем лицензии заявления о предоставлении лицензии и документов, необходимых для получения лицензии, их прием лицензирующим органом, возврат заявления о предоставлении лицензии и прилагаемых к нему документов, выдача лицензии, переоформление лицензии, выдача дубликата и копии лицензии осуществляются в порядке, установленном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проведении проверки сведений, содержащихся в представленных соискателем лицензии заявлении о предоставлении лицензии и документах, а также проверки соответствия соискателя лицензии лицензионным требованиям, указанным в </w:t>
      </w:r>
      <w:hyperlink w:anchor="P59" w:history="1">
        <w:r>
          <w:rPr>
            <w:color w:val="0000FF"/>
          </w:rPr>
          <w:t>пункте 4</w:t>
        </w:r>
      </w:hyperlink>
      <w:r>
        <w:t xml:space="preserve"> настоящего Положения, лицензирующий орган запрашивает необходимые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proofErr w:type="gramEnd"/>
      <w:r>
        <w:t xml:space="preserve">, в порядке, установленном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587B30" w:rsidRDefault="00587B30">
      <w:pPr>
        <w:pStyle w:val="ConsPlusNormal"/>
        <w:jc w:val="both"/>
      </w:pPr>
      <w:r>
        <w:lastRenderedPageBreak/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рамках проведения проверки сведений, содержащихся в представленных соискателем лицензии заявлении о предоставлении лицензии и документах, а также проверки соответствия соискателя лицензии лицензионным требованиям, указанным в </w:t>
      </w:r>
      <w:hyperlink w:anchor="P59" w:history="1">
        <w:r>
          <w:rPr>
            <w:color w:val="0000FF"/>
          </w:rPr>
          <w:t>пункте 4</w:t>
        </w:r>
      </w:hyperlink>
      <w:r>
        <w:t xml:space="preserve"> настоящего Положения, межведомственное информационное взаимодействие в соответствии с </w:t>
      </w:r>
      <w:hyperlink r:id="rId46" w:history="1">
        <w:r>
          <w:rPr>
            <w:color w:val="0000FF"/>
          </w:rPr>
          <w:t>Положением</w:t>
        </w:r>
      </w:hyperlink>
      <w:r>
        <w:t xml:space="preserve"> о единой системе межведомственного электронного взаимодействия, утвержденным постановлением Правительства Российской Федерации от 8 сентября 2010 г. N 697 "О единой системе межведомственного электронного</w:t>
      </w:r>
      <w:proofErr w:type="gramEnd"/>
      <w:r>
        <w:t xml:space="preserve"> взаимодействия", осуществляется:</w:t>
      </w:r>
    </w:p>
    <w:p w:rsidR="00587B30" w:rsidRDefault="00587B3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а) с Федеральным казначейством для получения сведений об уплате государственной пошлины;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б) с Федеральной налоговой службой для получения сведений,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в) с Министерством внутренних дел Российской Федерации для получения сведений о наличии (об отсутствии) у должностного лица соискателя лицензии неснятой или непогашенной судимости за преступления в сфере экономики, преступления средней тяжести, тяжкие и особо тяжкие преступления;</w:t>
      </w:r>
    </w:p>
    <w:p w:rsidR="00587B30" w:rsidRDefault="00587B30">
      <w:pPr>
        <w:pStyle w:val="ConsPlusNormal"/>
        <w:spacing w:before="220"/>
        <w:ind w:firstLine="540"/>
        <w:jc w:val="both"/>
      </w:pPr>
      <w:proofErr w:type="gramStart"/>
      <w:r>
        <w:t>г) с Министерством строительства и жилищно-коммунального хозяйства Российской Федерации для получения сведений о наличии (об отсутствии) информации о должностном лице соискателя лицензии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а также об отсутствии в сводном федеральном реестре лицензий информации об аннулировании лицензии, ранее выданной соискателю лицензии.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Принятие лицензионной комиссией решения, предусмотренного </w:t>
      </w:r>
      <w:hyperlink r:id="rId48" w:history="1">
        <w:r>
          <w:rPr>
            <w:color w:val="0000FF"/>
          </w:rPr>
          <w:t>пунктом 1 части 4 статьи 201</w:t>
        </w:r>
      </w:hyperlink>
      <w:r>
        <w:t xml:space="preserve"> Жилищного кодекса Российской Федерации, и оформление лицензирующим органом приказа о предоставлении лицензии или об отказе в ее предоставлении осуществляются в порядке, установленном </w:t>
      </w:r>
      <w:hyperlink r:id="rId49" w:history="1">
        <w:r>
          <w:rPr>
            <w:color w:val="0000FF"/>
          </w:rPr>
          <w:t>статьями 14</w:t>
        </w:r>
      </w:hyperlink>
      <w:r>
        <w:t xml:space="preserve"> и </w:t>
      </w:r>
      <w:hyperlink r:id="rId50" w:history="1">
        <w:r>
          <w:rPr>
            <w:color w:val="0000FF"/>
          </w:rPr>
          <w:t>15</w:t>
        </w:r>
      </w:hyperlink>
      <w:r>
        <w:t xml:space="preserve"> Федерального закона "О лицензировании отдельных видов деятельности" с учетом положений </w:t>
      </w:r>
      <w:hyperlink r:id="rId51" w:history="1">
        <w:r>
          <w:rPr>
            <w:color w:val="0000FF"/>
          </w:rPr>
          <w:t>статей 194</w:t>
        </w:r>
      </w:hyperlink>
      <w:r>
        <w:t xml:space="preserve"> и </w:t>
      </w:r>
      <w:hyperlink r:id="rId52" w:history="1">
        <w:r>
          <w:rPr>
            <w:color w:val="0000FF"/>
          </w:rPr>
          <w:t>201</w:t>
        </w:r>
      </w:hyperlink>
      <w:r>
        <w:t xml:space="preserve"> Жилищного кодекса Российской Федерации.</w:t>
      </w:r>
      <w:proofErr w:type="gramEnd"/>
      <w:r>
        <w:t xml:space="preserve"> Срок оформления приказа лицензирующего органа с учетом сроков, необходимых для принятия лицензионной комиссией решения, не может превышать 45 рабочих дней со дня приема заявления о предоставлении лицензии и прилагаемых к нему документов.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11. Приостановление и возобновление действия лицензии не осуществляется.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12. Аннулирование лицензии и прекращение ее действия осуществляются в порядке и по основаниям, которые установлены Жилищным </w:t>
      </w:r>
      <w:hyperlink r:id="rId5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13. К отношениям, связанным с осуществлением лицензионного контроля, применяются положения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положения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"О лицензировании отдельных видов деятельности". При проведении лицензионного контроля должностные лица лицензирующего органа имеют </w:t>
      </w:r>
      <w:proofErr w:type="gramStart"/>
      <w:r>
        <w:t>право</w:t>
      </w:r>
      <w:proofErr w:type="gramEnd"/>
      <w:r>
        <w:t xml:space="preserve"> в том числе выдавать лицензиатам предписания об устранении выявленных </w:t>
      </w:r>
      <w:r>
        <w:lastRenderedPageBreak/>
        <w:t>нарушений лицензионных требований, в том числе грубых нарушений лицензионных требований, к осуществлению предпринимательской деятельности по управлению многоквартирными домами.</w:t>
      </w:r>
    </w:p>
    <w:p w:rsidR="00587B30" w:rsidRDefault="00587B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14. Информация по вопросам лицензирования предпринимательской деятельности по управлению многоквартирными домами размещается на официальном сайте лицензирующего органа в информационно-телекоммуникационной сети "Интернет" с указанием адресов электронной почты, по которым пользователи этой информации могут направлять запросы по вопросам лицензирования.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15. Лицензирующий орган формирует и ведет реестр лицензий субъекта Российской Федерации в порядке, установленном </w:t>
      </w:r>
      <w:hyperlink r:id="rId57" w:history="1">
        <w:r>
          <w:rPr>
            <w:color w:val="0000FF"/>
          </w:rPr>
          <w:t>статьей 21</w:t>
        </w:r>
      </w:hyperlink>
      <w:r>
        <w:t xml:space="preserve"> Федерального закона "О лицензировании отдельных видов деятельности", с учетом особенностей лицензирования предпринимательской деятельности по управлению многоквартирными домами, установленных Жилищным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Федерации. С 1 мая 2015 г. формирование и ведение реестра лицензий субъекта Российской Федерации осуществляется в государственной информационной </w:t>
      </w:r>
      <w:hyperlink r:id="rId59" w:history="1">
        <w:r>
          <w:rPr>
            <w:color w:val="0000FF"/>
          </w:rPr>
          <w:t>системе</w:t>
        </w:r>
      </w:hyperlink>
      <w:r>
        <w:t xml:space="preserve"> жилищно-коммунального хозяйства.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16. Министерство строительства и жилищно-коммунального хозяйства Российской Федерации ведет сводный федеральный реестр лицензий, включающий сведения о лицензиях, выданных лицензирующими органами, на официальном сайте Министерства в информационно-телекоммуникационной сети "Интернет", а с 1 мая 2015 г. - в государственной информационной системе жилищно-коммунального хозяйства.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17. Заявление о продлении срока действия лицензии подается в лицензирующий орган не ранее 60 рабочих дней и не позднее 45 рабочих дней до дня истечения срока действия лицензии.</w:t>
      </w:r>
    </w:p>
    <w:p w:rsidR="00587B30" w:rsidRDefault="00587B30">
      <w:pPr>
        <w:pStyle w:val="ConsPlusNormal"/>
        <w:spacing w:before="220"/>
        <w:ind w:firstLine="540"/>
        <w:jc w:val="both"/>
      </w:pPr>
      <w:proofErr w:type="gramStart"/>
      <w:r>
        <w:t xml:space="preserve">Решение о продлении срока действия лицензии принимается лицензирующим органом при условии, что в результате проверки лицензиата установлено соблюдение срока подачи заявления о продлении срока действия лицензии, его соответствие лицензионным требованиям, предусмотренным </w:t>
      </w:r>
      <w:hyperlink r:id="rId60" w:history="1">
        <w:r>
          <w:rPr>
            <w:color w:val="0000FF"/>
          </w:rPr>
          <w:t>пунктами 1</w:t>
        </w:r>
      </w:hyperlink>
      <w:r>
        <w:t xml:space="preserve"> - </w:t>
      </w:r>
      <w:hyperlink r:id="rId61" w:history="1">
        <w:r>
          <w:rPr>
            <w:color w:val="0000FF"/>
          </w:rPr>
          <w:t>6.1 части 1 статьи 193</w:t>
        </w:r>
      </w:hyperlink>
      <w:r>
        <w:t xml:space="preserve"> Жилищного кодекса Российской Федерации, а также отсутствие грубых нарушений лицензиатом лицензионных требований, предусмотренных </w:t>
      </w:r>
      <w:hyperlink w:anchor="P64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66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4(1)</w:t>
        </w:r>
      </w:hyperlink>
      <w:r>
        <w:t xml:space="preserve"> настоящего Положения, и</w:t>
      </w:r>
      <w:proofErr w:type="gramEnd"/>
      <w:r>
        <w:t xml:space="preserve">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проверки. Срок проведения такой проверки не может превышать 30 календарных дней.</w:t>
      </w:r>
    </w:p>
    <w:p w:rsidR="00587B30" w:rsidRDefault="00587B30">
      <w:pPr>
        <w:pStyle w:val="ConsPlusNormal"/>
        <w:jc w:val="both"/>
      </w:pPr>
      <w:r>
        <w:t xml:space="preserve">(п. 17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18. Заявление о переоформлении лицензии подается в лицензирующий орган не позднее 15 рабочих дней со дня наступления случая, являющегося основанием для переоформления лицензии в соответствии с </w:t>
      </w:r>
      <w:hyperlink r:id="rId63" w:history="1">
        <w:r>
          <w:rPr>
            <w:color w:val="0000FF"/>
          </w:rPr>
          <w:t>частью 1 статьи 18</w:t>
        </w:r>
      </w:hyperlink>
      <w:r>
        <w:t xml:space="preserve"> Федерального закона "О лицензировании отдельных видов деятельности".</w:t>
      </w:r>
    </w:p>
    <w:p w:rsidR="00587B30" w:rsidRDefault="00587B30">
      <w:pPr>
        <w:pStyle w:val="ConsPlusNormal"/>
        <w:jc w:val="both"/>
      </w:pPr>
      <w:r>
        <w:t xml:space="preserve">(п. 18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19. За предоставление или переоформление лицензирующим органом лицензии, а также за выдачу дубликата лицензии уплачивается государственная пошлина в </w:t>
      </w:r>
      <w:hyperlink r:id="rId65" w:history="1">
        <w:r>
          <w:rPr>
            <w:color w:val="0000FF"/>
          </w:rPr>
          <w:t>размере</w:t>
        </w:r>
      </w:hyperlink>
      <w:r>
        <w:t xml:space="preserve"> и </w:t>
      </w:r>
      <w:hyperlink r:id="rId66" w:history="1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jc w:val="right"/>
        <w:outlineLvl w:val="0"/>
      </w:pPr>
      <w:r>
        <w:t>Утверждено</w:t>
      </w:r>
    </w:p>
    <w:p w:rsidR="00587B30" w:rsidRDefault="00587B30">
      <w:pPr>
        <w:pStyle w:val="ConsPlusNormal"/>
        <w:jc w:val="right"/>
      </w:pPr>
      <w:r>
        <w:t>постановлением Правительства</w:t>
      </w:r>
    </w:p>
    <w:p w:rsidR="00587B30" w:rsidRDefault="00587B30">
      <w:pPr>
        <w:pStyle w:val="ConsPlusNormal"/>
        <w:jc w:val="right"/>
      </w:pPr>
      <w:r>
        <w:lastRenderedPageBreak/>
        <w:t>Российской Федерации</w:t>
      </w:r>
    </w:p>
    <w:p w:rsidR="00587B30" w:rsidRDefault="00587B30">
      <w:pPr>
        <w:pStyle w:val="ConsPlusNormal"/>
        <w:jc w:val="right"/>
      </w:pPr>
      <w:r>
        <w:t>от 28 октября 2014 г. N 1110</w:t>
      </w:r>
    </w:p>
    <w:p w:rsidR="00587B30" w:rsidRDefault="00587B30">
      <w:pPr>
        <w:pStyle w:val="ConsPlusNormal"/>
        <w:jc w:val="center"/>
      </w:pPr>
    </w:p>
    <w:p w:rsidR="00587B30" w:rsidRDefault="00587B30">
      <w:pPr>
        <w:pStyle w:val="ConsPlusTitle"/>
        <w:jc w:val="center"/>
      </w:pPr>
      <w:bookmarkStart w:id="15" w:name="P123"/>
      <w:bookmarkEnd w:id="15"/>
      <w:r>
        <w:t>ПОЛОЖЕНИЕ</w:t>
      </w:r>
    </w:p>
    <w:p w:rsidR="00587B30" w:rsidRDefault="00587B30">
      <w:pPr>
        <w:pStyle w:val="ConsPlusTitle"/>
        <w:jc w:val="center"/>
      </w:pPr>
      <w:r>
        <w:t>О ВЕДЕНИИ РЕЕСТРА ЛИЦ, ОСУЩЕСТВЛЯВШИХ ФУНКЦИИ</w:t>
      </w:r>
    </w:p>
    <w:p w:rsidR="00587B30" w:rsidRDefault="00587B30">
      <w:pPr>
        <w:pStyle w:val="ConsPlusTitle"/>
        <w:jc w:val="center"/>
      </w:pPr>
      <w:r>
        <w:t>ЕДИНОЛИЧНОГО ИСПОЛНИТЕЛЬНОГО ОРГАНА ЛИЦЕНЗИАТА, ЛИЦЕНЗИЯ</w:t>
      </w:r>
    </w:p>
    <w:p w:rsidR="00587B30" w:rsidRDefault="00587B30">
      <w:pPr>
        <w:pStyle w:val="ConsPlusTitle"/>
        <w:jc w:val="center"/>
      </w:pPr>
      <w:proofErr w:type="gramStart"/>
      <w:r>
        <w:t>КОТОРОГО</w:t>
      </w:r>
      <w:proofErr w:type="gramEnd"/>
      <w:r>
        <w:t xml:space="preserve"> АННУЛИРОВАНА, А ТАКЖЕ ЛИЦ, НА КОТОРЫХ УСТАВОМ</w:t>
      </w:r>
    </w:p>
    <w:p w:rsidR="00587B30" w:rsidRDefault="00587B30">
      <w:pPr>
        <w:pStyle w:val="ConsPlusTitle"/>
        <w:jc w:val="center"/>
      </w:pPr>
      <w:r>
        <w:t>ИЛИ ИНЫМИ ДОКУМЕНТАМИ ЛИЦЕНЗИАТА ВОЗЛОЖЕНА ОТВЕТСТВЕННОСТЬ</w:t>
      </w:r>
    </w:p>
    <w:p w:rsidR="00587B30" w:rsidRDefault="00587B30">
      <w:pPr>
        <w:pStyle w:val="ConsPlusTitle"/>
        <w:jc w:val="center"/>
      </w:pPr>
      <w:r>
        <w:t xml:space="preserve">ЗА СОБЛЮДЕНИЕ ТРЕБОВАНИЙ К ОБЕСПЕЧЕНИЮ </w:t>
      </w:r>
      <w:proofErr w:type="gramStart"/>
      <w:r>
        <w:t>НАДЛЕЖАЩЕГО</w:t>
      </w:r>
      <w:proofErr w:type="gramEnd"/>
    </w:p>
    <w:p w:rsidR="00587B30" w:rsidRDefault="00587B30">
      <w:pPr>
        <w:pStyle w:val="ConsPlusTitle"/>
        <w:jc w:val="center"/>
      </w:pPr>
      <w:r>
        <w:t>СОДЕРЖАНИЯ ОБЩЕГО ИМУЩЕСТВА В МНОГОКВАРТИРНОМ ДОМЕ</w:t>
      </w:r>
    </w:p>
    <w:p w:rsidR="00587B30" w:rsidRDefault="00587B30">
      <w:pPr>
        <w:pStyle w:val="ConsPlusTitle"/>
        <w:jc w:val="center"/>
      </w:pPr>
      <w:r>
        <w:t xml:space="preserve">И В ОТНОШЕНИИ </w:t>
      </w:r>
      <w:proofErr w:type="gramStart"/>
      <w:r>
        <w:t>КОТОРЫХ</w:t>
      </w:r>
      <w:proofErr w:type="gramEnd"/>
      <w:r>
        <w:t xml:space="preserve"> ПРИМЕНЕНО АДМИНИСТРАТИВНОЕ НАКАЗАНИЕ</w:t>
      </w:r>
    </w:p>
    <w:p w:rsidR="00587B30" w:rsidRDefault="00587B30">
      <w:pPr>
        <w:pStyle w:val="ConsPlusTitle"/>
        <w:jc w:val="center"/>
      </w:pPr>
      <w:r>
        <w:t>В ВИДЕ ДИСКВАЛИФИКАЦИИ, ИНДИВИДУАЛЬНЫХ ПРЕДПРИНИМАТЕЛЕЙ,</w:t>
      </w:r>
    </w:p>
    <w:p w:rsidR="00587B30" w:rsidRDefault="00587B30">
      <w:pPr>
        <w:pStyle w:val="ConsPlusTitle"/>
        <w:jc w:val="center"/>
      </w:pPr>
      <w:proofErr w:type="gramStart"/>
      <w:r>
        <w:t>ЛИЦЕНЗИЯ</w:t>
      </w:r>
      <w:proofErr w:type="gramEnd"/>
      <w:r>
        <w:t xml:space="preserve"> КОТОРЫХ АННУЛИРОВАНА И (ИЛИ) В ОТНОШЕНИИ КОТОРЫХ</w:t>
      </w:r>
    </w:p>
    <w:p w:rsidR="00587B30" w:rsidRDefault="00587B30">
      <w:pPr>
        <w:pStyle w:val="ConsPlusTitle"/>
        <w:jc w:val="center"/>
      </w:pPr>
      <w:r>
        <w:t>ПРИМЕНЕНО АДМИНИСТРАТИВНОЕ НАКАЗАНИЕ В ВИДЕ ДИСКВАЛИФИКАЦИИ</w:t>
      </w:r>
    </w:p>
    <w:p w:rsidR="00587B30" w:rsidRDefault="00587B30">
      <w:pPr>
        <w:pStyle w:val="ConsPlusNormal"/>
        <w:jc w:val="center"/>
      </w:pPr>
    </w:p>
    <w:p w:rsidR="00587B30" w:rsidRDefault="00587B3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ведения реестра лиц, осуществлявших функции единоличного исполнительного органа лицензиата, лицензия на осуществление предпринимательской деятельности по управлению многоквартирными домами (далее - лицензия)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</w:t>
      </w:r>
      <w:proofErr w:type="gramEnd"/>
      <w:r>
        <w:t>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 (далее - реестр дисквалифицированных лиц управляющих организаций).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2. Реестр дисквалифицированных лиц управляющих организаций является общедоступным и открытым, формируется и ведется Министерством строительства и жилищно-коммунального хозяйства Российской Федерации на официальном сайте Министерства в информационно-телекоммуникационной сети "Интернет", а с 1 мая 2015 г. - в государственной информационной </w:t>
      </w:r>
      <w:hyperlink r:id="rId67" w:history="1">
        <w:r>
          <w:rPr>
            <w:color w:val="0000FF"/>
          </w:rPr>
          <w:t>системе</w:t>
        </w:r>
      </w:hyperlink>
      <w:r>
        <w:t xml:space="preserve"> жилищно-коммунального хозяйства.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3. Основанием для включения сведений в реестр дисквалифицированных лиц управляющих организаций является вступившее в законную силу решение суда об аннулировании лицензии или вступившее в законную силу постановление суда о применении административного наказания в виде дисквалификации. </w:t>
      </w:r>
      <w:proofErr w:type="gramStart"/>
      <w:r>
        <w:t xml:space="preserve">Основанием для исключения сведений из реестра дисквалифицированных лиц управляющих организаций является истечение срока нахождения сведений в реестре дисквалифицированных лиц управляющих организаций, предусмотренного </w:t>
      </w:r>
      <w:hyperlink w:anchor="P150" w:history="1">
        <w:r>
          <w:rPr>
            <w:color w:val="0000FF"/>
          </w:rPr>
          <w:t>пунктом 10</w:t>
        </w:r>
      </w:hyperlink>
      <w:r>
        <w:t xml:space="preserve"> настоящего Положения, вступившее в законную силу решение суда об отмене решения суда об аннулировании лицензии или об отмене постановления о дисквалификации либо об изменении вида административного наказания.</w:t>
      </w:r>
      <w:proofErr w:type="gramEnd"/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 вступления в законную силу решения суда об отмене решения суда об аннулировании лицензии (об отмене постановления о дисквалификации или об изменении вида административного наказания) лицо, сведения о котором внесены в реестр дисквалифицированных лиц управляющих организаций, вправе направить в Министерство строительства и жилищно-коммунального хозяйства Российской Федерации заявление об исключении сведений о нем из реестра дисквалифицированных лиц управляющих организаций.</w:t>
      </w:r>
      <w:proofErr w:type="gramEnd"/>
      <w:r>
        <w:t xml:space="preserve"> Указанное заявление должно содержать сведения о наименовании суда, основаниях, дате вынесения решения об отмене решения суда об аннулировании лицензии (об отмене постановления о дисквалификации или об изменении вида административного наказания) и подлежит направлению заказным почтовым отправлением с уведомлением о вручении или в форме электронного документа, подписанного электронной подписью. </w:t>
      </w:r>
      <w:proofErr w:type="gramStart"/>
      <w:r>
        <w:t xml:space="preserve">Министерство строительства и жилищно-коммунального хозяйства Российской Федерации осуществляет </w:t>
      </w:r>
      <w:r>
        <w:lastRenderedPageBreak/>
        <w:t>проверку сведений, содержащихся в указанном заявлении, в течение 10 рабочих дней со дня его поступления, в том числе путем направления запроса в суд, вынесший решение, сведения о котором указаны в этом заявлении, и при подтверждении их достоверности исключает сведения о таком лице из реестра дисквалифицированных лиц управляющих организаций.</w:t>
      </w:r>
      <w:proofErr w:type="gramEnd"/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5. В целях ведения реестра дисквалифицированных лиц управляющих организаций Министерство строительства и жилищно-коммунального хозяйства Российской Федерации получает сведения о вступивших в законную силу решениях суда об аннулировании лицензии и о </w:t>
      </w:r>
      <w:proofErr w:type="gramStart"/>
      <w:r>
        <w:t>постановлениях</w:t>
      </w:r>
      <w:proofErr w:type="gramEnd"/>
      <w:r>
        <w:t xml:space="preserve"> о дисквалификации, указанные в </w:t>
      </w:r>
      <w:hyperlink w:anchor="P143" w:history="1">
        <w:r>
          <w:rPr>
            <w:color w:val="0000FF"/>
          </w:rPr>
          <w:t>пункте 9</w:t>
        </w:r>
      </w:hyperlink>
      <w:r>
        <w:t xml:space="preserve"> настоящего Положения, у органов государственного жилищного надзора. </w:t>
      </w:r>
      <w:proofErr w:type="gramStart"/>
      <w:r>
        <w:t>Указанные сведения представляются органом государственного жилищного надзора не позднее 5 рабочих дней со дня, когда ему стало известно о вступлении в законную силу решения суда об аннулировании лицензии и (или) постановления о дисквалификации, с использованием информационно-телекоммуникационных сетей в форме электронного уведомления, подписанного уполномоченными на подписание таких уведомлений лицами с использованием усиленной квалифицированной электронной подписи.</w:t>
      </w:r>
      <w:proofErr w:type="gramEnd"/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целях обеспечения полноты и достоверности сведений, содержащихся в реестре дисквалифицированных лиц, Министерство строительства и жилищно-коммунального хозяйства Российской Федерации вправе получать у Федеральной налоговой службы сведения о лицах, в отношении которых имеются вступившие в законную силу постановления о дисквалификации, в порядке межведомственного информационного взаимодействия в соответствии с </w:t>
      </w:r>
      <w:hyperlink r:id="rId68" w:history="1">
        <w:r>
          <w:rPr>
            <w:color w:val="0000FF"/>
          </w:rPr>
          <w:t>Положением</w:t>
        </w:r>
      </w:hyperlink>
      <w:r>
        <w:t xml:space="preserve"> о единой системе межведомственного электронного взаимодействия, утвержденным постановлением Правительства Российской Федерации от</w:t>
      </w:r>
      <w:proofErr w:type="gramEnd"/>
      <w:r>
        <w:t xml:space="preserve"> 8 сентября 2010 г. N 697 "О единой системе межведомственного электронного взаимодействия".</w:t>
      </w:r>
    </w:p>
    <w:p w:rsidR="00587B30" w:rsidRDefault="00587B30">
      <w:pPr>
        <w:pStyle w:val="ConsPlusNormal"/>
        <w:spacing w:before="220"/>
        <w:ind w:firstLine="540"/>
        <w:jc w:val="both"/>
      </w:pPr>
      <w:bookmarkStart w:id="16" w:name="P141"/>
      <w:bookmarkEnd w:id="16"/>
      <w:r>
        <w:t>7. В случае получения от Федеральной налоговой службы сведений о лицах, в отношении которых имеются вступившие в законную силу постановления о дисквалификации, Министерство строительства и жилищно-коммунального хозяйства Российской Федерации направляет запрос о подтверждении поступивших сведений в орган государственного жилищного надзора субъекта Российской Федерации, на территории которого судом вынесено постановление о дисквалификации. Орган государственного жилищного надзора обязан ответить на указанный запрос в течение 3 рабочих дней со дня его поступления.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Министерство строительства и жилищно-коммунального хозяйства Российской Федерации вносит запись в реестр дисквалифицированных лиц управляющих организаций не позднее рабочего дня, следующего за днем представления органом государственного жилищного надзора сведений о вступлении в законную силу решения суда об аннулировании лицензии (постановления о дисквалификации) или подтверждения органом государственного жилищного надзора сведений, содержащихся в запросе, направленном ему в соответствии с </w:t>
      </w:r>
      <w:hyperlink w:anchor="P141" w:history="1">
        <w:r>
          <w:rPr>
            <w:color w:val="0000FF"/>
          </w:rPr>
          <w:t>пунктом 7</w:t>
        </w:r>
      </w:hyperlink>
      <w:r>
        <w:t xml:space="preserve"> настоящего Положения</w:t>
      </w:r>
      <w:proofErr w:type="gramEnd"/>
      <w:r>
        <w:t>.</w:t>
      </w:r>
    </w:p>
    <w:p w:rsidR="00587B30" w:rsidRDefault="00587B30">
      <w:pPr>
        <w:pStyle w:val="ConsPlusNormal"/>
        <w:spacing w:before="220"/>
        <w:ind w:firstLine="540"/>
        <w:jc w:val="both"/>
      </w:pPr>
      <w:bookmarkStart w:id="17" w:name="P143"/>
      <w:bookmarkEnd w:id="17"/>
      <w:r>
        <w:t>9. В реестре дисквалифицированных лиц управляющих организаций указываются следующие сведения: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а) фамилия, имя, отчество (если имеется), дата и место рождения лица;</w:t>
      </w:r>
    </w:p>
    <w:p w:rsidR="00587B30" w:rsidRDefault="00587B30">
      <w:pPr>
        <w:pStyle w:val="ConsPlusNormal"/>
        <w:spacing w:before="220"/>
        <w:ind w:firstLine="540"/>
        <w:jc w:val="both"/>
      </w:pPr>
      <w:proofErr w:type="gramStart"/>
      <w:r>
        <w:t>б) полное наименование и идентификационный номер налогоплательщика организации,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лицензии, а также должность,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лицензии;</w:t>
      </w:r>
      <w:proofErr w:type="gramEnd"/>
    </w:p>
    <w:p w:rsidR="00587B30" w:rsidRDefault="00587B30">
      <w:pPr>
        <w:pStyle w:val="ConsPlusNormal"/>
        <w:spacing w:before="220"/>
        <w:ind w:firstLine="540"/>
        <w:jc w:val="both"/>
      </w:pPr>
      <w:r>
        <w:t>в) наименование суда, вынесшего решение об аннулировании лицензии или постановление о дисквалификации;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lastRenderedPageBreak/>
        <w:t>г) основания, дата вынесения решения суда об аннулировании лицензии или постановления о дисквалификации;</w:t>
      </w:r>
    </w:p>
    <w:p w:rsidR="00587B30" w:rsidRDefault="00587B3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срок дисквалификации;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е) сведения о пересмотре решения суда об аннулировании лицензии или постановления о дисквалификации (при наличии таких судебных актов).</w:t>
      </w:r>
    </w:p>
    <w:p w:rsidR="00587B30" w:rsidRDefault="00587B30">
      <w:pPr>
        <w:pStyle w:val="ConsPlusNormal"/>
        <w:spacing w:before="220"/>
        <w:ind w:firstLine="540"/>
        <w:jc w:val="both"/>
      </w:pPr>
      <w:bookmarkStart w:id="18" w:name="P150"/>
      <w:bookmarkEnd w:id="18"/>
      <w:r>
        <w:t>10. Сведения, внесенные в реестр дисквалифицированных лиц управляющих организаций, должны содержаться в реестре дисквалифицированных лиц управляющих организаций в течение 3 лет со дня их внесения.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11. </w:t>
      </w:r>
      <w:hyperlink r:id="rId69" w:history="1">
        <w:r>
          <w:rPr>
            <w:color w:val="0000FF"/>
          </w:rPr>
          <w:t>Форма</w:t>
        </w:r>
      </w:hyperlink>
      <w:r>
        <w:t xml:space="preserve"> выписки из реестра дисквалифицированных лиц управляющих организаций, содержащей информацию о конкретном дисквалифицированном лице и предоставляемой заинтересованным лицам, а также </w:t>
      </w:r>
      <w:hyperlink r:id="rId70" w:history="1">
        <w:r>
          <w:rPr>
            <w:color w:val="0000FF"/>
          </w:rPr>
          <w:t>порядок</w:t>
        </w:r>
      </w:hyperlink>
      <w:r>
        <w:t xml:space="preserve"> ее предоставления устанавливаются Министерством строительства и жилищно-коммунального хозяйства Российской Федерации.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12. Срок предоставления информации, содержащейся в реестре дисквалифицированных лиц управляющих организаций, составляет 5 рабочих дней со дня поступления в Министерство строительства и жилищно-коммунального хозяйства Российской Федерации соответствующего запроса.</w:t>
      </w:r>
    </w:p>
    <w:p w:rsidR="00587B30" w:rsidRDefault="00587B30">
      <w:pPr>
        <w:pStyle w:val="ConsPlusNormal"/>
        <w:jc w:val="center"/>
      </w:pPr>
    </w:p>
    <w:p w:rsidR="00587B30" w:rsidRDefault="00587B30">
      <w:pPr>
        <w:pStyle w:val="ConsPlusNormal"/>
        <w:jc w:val="center"/>
      </w:pPr>
    </w:p>
    <w:p w:rsidR="00587B30" w:rsidRDefault="00587B30">
      <w:pPr>
        <w:pStyle w:val="ConsPlusNormal"/>
        <w:jc w:val="center"/>
      </w:pPr>
    </w:p>
    <w:p w:rsidR="00587B30" w:rsidRDefault="00587B30">
      <w:pPr>
        <w:pStyle w:val="ConsPlusNormal"/>
        <w:jc w:val="center"/>
      </w:pPr>
    </w:p>
    <w:p w:rsidR="00587B30" w:rsidRDefault="00587B30">
      <w:pPr>
        <w:pStyle w:val="ConsPlusNormal"/>
        <w:jc w:val="center"/>
      </w:pPr>
    </w:p>
    <w:p w:rsidR="00587B30" w:rsidRDefault="00587B30">
      <w:pPr>
        <w:pStyle w:val="ConsPlusNormal"/>
        <w:jc w:val="right"/>
        <w:outlineLvl w:val="0"/>
      </w:pPr>
      <w:r>
        <w:t>Утверждено</w:t>
      </w:r>
    </w:p>
    <w:p w:rsidR="00587B30" w:rsidRDefault="00587B30">
      <w:pPr>
        <w:pStyle w:val="ConsPlusNormal"/>
        <w:jc w:val="right"/>
      </w:pPr>
      <w:r>
        <w:t>постановлением Правительства</w:t>
      </w:r>
    </w:p>
    <w:p w:rsidR="00587B30" w:rsidRDefault="00587B30">
      <w:pPr>
        <w:pStyle w:val="ConsPlusNormal"/>
        <w:jc w:val="right"/>
      </w:pPr>
      <w:r>
        <w:t>Российской Федерации</w:t>
      </w:r>
    </w:p>
    <w:p w:rsidR="00587B30" w:rsidRDefault="00587B30">
      <w:pPr>
        <w:pStyle w:val="ConsPlusNormal"/>
        <w:jc w:val="right"/>
      </w:pPr>
      <w:r>
        <w:t>от 28 октября 2014 г. N 1110</w:t>
      </w:r>
    </w:p>
    <w:p w:rsidR="00587B30" w:rsidRDefault="00587B30">
      <w:pPr>
        <w:pStyle w:val="ConsPlusNormal"/>
        <w:jc w:val="center"/>
      </w:pPr>
    </w:p>
    <w:p w:rsidR="00587B30" w:rsidRDefault="00587B30">
      <w:pPr>
        <w:pStyle w:val="ConsPlusTitle"/>
        <w:jc w:val="center"/>
      </w:pPr>
      <w:bookmarkStart w:id="19" w:name="P163"/>
      <w:bookmarkEnd w:id="19"/>
      <w:r>
        <w:t>ПОЛОЖЕНИЕ</w:t>
      </w:r>
    </w:p>
    <w:p w:rsidR="00587B30" w:rsidRDefault="00587B30">
      <w:pPr>
        <w:pStyle w:val="ConsPlusTitle"/>
        <w:jc w:val="center"/>
      </w:pPr>
      <w:r>
        <w:t xml:space="preserve">ОБ ОСУЩЕСТВЛЕНИИ </w:t>
      </w:r>
      <w:proofErr w:type="gramStart"/>
      <w:r>
        <w:t>КОНТРОЛЯ ЗА</w:t>
      </w:r>
      <w:proofErr w:type="gramEnd"/>
      <w:r>
        <w:t xml:space="preserve"> СОБЛЮДЕНИЕМ ОРГАНАМИ</w:t>
      </w:r>
    </w:p>
    <w:p w:rsidR="00587B30" w:rsidRDefault="00587B30">
      <w:pPr>
        <w:pStyle w:val="ConsPlusTitle"/>
        <w:jc w:val="center"/>
      </w:pPr>
      <w:r>
        <w:t>ИСПОЛНИТЕЛЬНОЙ ВЛАСТИ СУБЪЕКТОВ РОССИЙСКОЙ ФЕДЕРАЦИИ,</w:t>
      </w:r>
    </w:p>
    <w:p w:rsidR="00587B30" w:rsidRDefault="00587B30">
      <w:pPr>
        <w:pStyle w:val="ConsPlusTitle"/>
        <w:jc w:val="center"/>
      </w:pPr>
      <w:r>
        <w:t>ОСУЩЕСТВЛЯЮЩИМИ РЕГИОНАЛЬНЫЙ ГОСУДАРСТВЕННЫЙ ЖИЛИЩНЫЙ</w:t>
      </w:r>
    </w:p>
    <w:p w:rsidR="00587B30" w:rsidRDefault="00587B30">
      <w:pPr>
        <w:pStyle w:val="ConsPlusTitle"/>
        <w:jc w:val="center"/>
      </w:pPr>
      <w:r>
        <w:t>НАДЗОР, ТРЕБОВАНИЙ ЖИЛИЩНОГО КОДЕКСА РОССИЙСКОЙ ФЕДЕРАЦИИ</w:t>
      </w:r>
    </w:p>
    <w:p w:rsidR="00587B30" w:rsidRDefault="00587B30">
      <w:pPr>
        <w:pStyle w:val="ConsPlusTitle"/>
        <w:jc w:val="center"/>
      </w:pPr>
      <w:r>
        <w:t xml:space="preserve">И ФЕДЕРАЛЬНОГО ЗАКОНА "О ЛИЦЕНЗИРОВАНИИ </w:t>
      </w:r>
      <w:proofErr w:type="gramStart"/>
      <w:r>
        <w:t>ОТДЕЛЬНЫХ</w:t>
      </w:r>
      <w:proofErr w:type="gramEnd"/>
    </w:p>
    <w:p w:rsidR="00587B30" w:rsidRDefault="00587B30">
      <w:pPr>
        <w:pStyle w:val="ConsPlusTitle"/>
        <w:jc w:val="center"/>
      </w:pPr>
      <w:r>
        <w:t>ВИДОВ ДЕЯТЕЛЬНОСТИ" К ЛИЦЕНЗИРОВАНИЮ ПРЕДПРИНИМАТЕЛЬСКОЙ</w:t>
      </w:r>
    </w:p>
    <w:p w:rsidR="00587B30" w:rsidRDefault="00587B30">
      <w:pPr>
        <w:pStyle w:val="ConsPlusTitle"/>
        <w:jc w:val="center"/>
      </w:pPr>
      <w:r>
        <w:t>ДЕЯТЕЛЬНОСТИ ПО УПРАВЛЕНИЮ МНОГОКВАРТИРНЫМИ ДОМАМИ</w:t>
      </w:r>
    </w:p>
    <w:p w:rsidR="00587B30" w:rsidRDefault="00587B30">
      <w:pPr>
        <w:pStyle w:val="ConsPlusNormal"/>
        <w:jc w:val="center"/>
      </w:pPr>
    </w:p>
    <w:p w:rsidR="00587B30" w:rsidRDefault="00587B30">
      <w:pPr>
        <w:pStyle w:val="ConsPlusNormal"/>
        <w:ind w:firstLine="540"/>
        <w:jc w:val="both"/>
      </w:pPr>
      <w:r>
        <w:t xml:space="preserve">1. Настоящее Положение устанавливает порядок осуществления </w:t>
      </w:r>
      <w:proofErr w:type="gramStart"/>
      <w:r>
        <w:t>контроля за</w:t>
      </w:r>
      <w:proofErr w:type="gramEnd"/>
      <w:r>
        <w:t xml:space="preserve"> соблюдением органами исполнительной власти субъектов Российской Федерации, осуществляющими региональный государственный жилищный надзор (далее - органы государственного жилищного надзора), требований Жилищного </w:t>
      </w:r>
      <w:hyperlink r:id="rId71" w:history="1">
        <w:r>
          <w:rPr>
            <w:color w:val="0000FF"/>
          </w:rPr>
          <w:t>кодекса</w:t>
        </w:r>
      </w:hyperlink>
      <w:r>
        <w:t xml:space="preserve"> Российской Федерации и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"О лицензировании отдельных видов деятельности" к лицензированию предпринимательской деятельности по управлению многоквартирными домами (далее - обязательные требования).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соблюдением органами государственного жилищного надзора обязательных требований осуществляется Министерством строительства и жилищно-коммунального хозяйства Российской Федерации.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соблюдением органами государственного жилищного надзора обязательных требований осуществляется в форме плановых и внеплановых проверок, проводимых в соответствии с настоящим Положением и </w:t>
      </w:r>
      <w:hyperlink r:id="rId73" w:history="1">
        <w:r>
          <w:rPr>
            <w:color w:val="0000FF"/>
          </w:rPr>
          <w:t>административным регламентом</w:t>
        </w:r>
      </w:hyperlink>
      <w:r>
        <w:t xml:space="preserve"> исполнения государственной функции по осуществлению контроля за соблюдением органами </w:t>
      </w:r>
      <w:r>
        <w:lastRenderedPageBreak/>
        <w:t>государственного жилищного надзора обязательных требований, утверждаемым Министерством строительства и жилищно-коммунального хозяйства Российской Федерации (далее - проверка).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4. Плановые проверки осуществляются в целях проверки соблюдения органами государственного жилищного надзора обязательных требований. Плановая проверка органа государственного жилищного надзора осуществляется не чаще одного раза в 3 года.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5. Министерство строительства и жилищно-коммунального хозяйства Российской Федерации составляет до 1 декабря года, предшествующего году проведения плановых проверок, ежегодный план проведения плановых проверок. Ежегодный план проведения плановых проверок размещается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6. Внеплановые проверки проводятся в целях проверки устранения ранее выявленных нарушений обязательных требований, а также в случае поступления в Министерство строительства и жилищно-коммунального хозяйства Российской Федерации жалоб на действия (бездействие) должностных лиц органа государственного жилищного надзора при осуществлении лицензирования предпринимательской деятельности по управлению многоквартирными домами.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7. Проверки проводятся в форме документарной проверки или выездной проверки. Документарная проверка проводится по месту нахождения Министерства строительства и жилищно-коммунального хозяйства Российской Федерации. Выездная проверка проводится по месту нахождения проверяемого органа государственного жилищного надзора.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8. Срок проведения проверки не может превышать 30 рабочих дней.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9. Проверка проводится на основании приказа Министра строительства и жилищно-коммунального хозяйства Российской Федерации, в котором указываются: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а) фамилии, имена, отчества, должности должностного лица или должностных лиц, уполномоченных на проведение проверки;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б) наименование органа государственного жилищного надзора, в отношении которого проводится проверка;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в) цели, задачи и предмет проверки;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г) правовые основания проведения проверки, в том числе подлежащие проверке обязательные требования;</w:t>
      </w:r>
    </w:p>
    <w:p w:rsidR="00587B30" w:rsidRDefault="00587B3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перечень мероприятий по контролю, необходимых для достижения целей и задач ее проведения;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е) вид проверки;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ж) перечень документов, представление которых органом государственного жилищного надзора необходимо для достижения целей и задач проведения проверки;</w:t>
      </w:r>
    </w:p>
    <w:p w:rsidR="00587B30" w:rsidRDefault="00587B3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даты начала и окончания проведения проверки.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10. Должностные лица Министерства строительства и жилищно-коммунального хозяйства Российской Федерации при проведении проверки обязаны: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а) проводить проверку на основании приказа Министра строительства и жилищно-коммунального хозяйства Российской Федерац</w:t>
      </w:r>
      <w:proofErr w:type="gramStart"/>
      <w:r>
        <w:t>ии о ее</w:t>
      </w:r>
      <w:proofErr w:type="gramEnd"/>
      <w:r>
        <w:t xml:space="preserve"> проведении в соответствии с назначением проверки;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lastRenderedPageBreak/>
        <w:t>б) проводить проверку только во время исполнения служебных обязанностей, выездную проверку только при предъявлении служебных удостоверений и копии приказа Министра строительства и жилищно-коммунального хозяйства Российской Федерации о проведении проверки;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в) не </w:t>
      </w:r>
      <w:proofErr w:type="gramStart"/>
      <w:r>
        <w:t>препятствовать должностным лицам органа государственного жилищного надзора присутствовать</w:t>
      </w:r>
      <w:proofErr w:type="gramEnd"/>
      <w:r>
        <w:t xml:space="preserve"> при проведении проверки и давать разъяснения по вопросам, относящимся к предмету проверки;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г) предоставлять должностным лицам органа государственного жилищного надзора, присутствующим при проведении проверки, информацию и документы, относящиеся к предмету проверки;</w:t>
      </w:r>
    </w:p>
    <w:p w:rsidR="00587B30" w:rsidRDefault="00587B3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знакомить руководителя органа государственного жилищного надзора с результатами проверки;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е) соблюдать сроки проведения проверки.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11. В процессе проведения документарной проверки должностные лица Министерства строительства и жилищно-коммунального хозяйства Российской Федерации имеют право </w:t>
      </w:r>
      <w:proofErr w:type="gramStart"/>
      <w:r>
        <w:t>требовать от органа государственного жилищного надзора представлять</w:t>
      </w:r>
      <w:proofErr w:type="gramEnd"/>
      <w:r>
        <w:t xml:space="preserve"> документы, подтверждающие соблюдение обязательных требований.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проведении выездной проверки должностные лица Министерства строительства и жилищно-коммунального хозяйства Российской Федерации имеют право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беспрепятственно при предъявлении служебного удостоверения и копии приказа Министра строительства и жилищно-коммунального хозяйства Российской Федерации о проведении проверки проходить на территорию и</w:t>
      </w:r>
      <w:proofErr w:type="gramEnd"/>
      <w:r>
        <w:t xml:space="preserve"> в здание (строения, сооружения, помещения) органа государственного жилищного надзора.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13. По результатам проверки в течение 3 рабочих дней со дня окончания ее проведения составляется акт проверки. В акте проверки указываются: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а) дата, время и место составления акта проверки;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б) дата и номер приказа Министра строительства и жилищно-коммунального хозяйства Российской Федерации о проведении проверки;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в) фамилии, имена, отчества и должности должностного лица или должностных лиц, проводивших проверку;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г) наименование органа государственного жилищного надзора, в отношении которого проведена проверка;</w:t>
      </w:r>
    </w:p>
    <w:p w:rsidR="00587B30" w:rsidRDefault="00587B3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дата, время, продолжительность и место проведения проверки;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е) сведения о результатах проверки, в том числе о выявленных нарушениях обязательных требований, об их характере и о лицах, допустивших указанные нарушения;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>ж) сведения об ознакомлении или отказе в ознакомлении с актом проверки руководителя органа государственного жилищного надзора;</w:t>
      </w:r>
    </w:p>
    <w:p w:rsidR="00587B30" w:rsidRDefault="00587B3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подписи должностного лица или должностных лиц, проводивших проверку.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14. По результатам проведенных проверок в случае выявления нарушений соблюдения </w:t>
      </w:r>
      <w:r>
        <w:lastRenderedPageBreak/>
        <w:t>обязательных требований должностное лицо Министерства строительства и жилищно-коммунального хозяйства Российской Федерации, проводившее проверку, обязано выдать руководителю органа государственного жилищного надзора предписание об устранении выявленных нарушений с указанием сроков их устранения.</w:t>
      </w:r>
    </w:p>
    <w:p w:rsidR="00587B30" w:rsidRDefault="00587B30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О мерах, принятых в отношении должностных лиц, виновных в нарушении обязательных требований, а также о мерах, принятых для устранения выявленных нарушений обязательных требований, орган государственного жилищного надзора уведомляет Министерство строительства и жилищно-коммунального хозяйства Российской Федерации в течение 10 рабочих дней со дня принятия таких мер, а также сообщает в письменной форме организациям, индивидуальным предпринимателям и гражданам, интересы которых нарушены,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проведения проверки по жалобе на действие (бездействие) должностных лиц органа государственного жилищного надзора.</w:t>
      </w:r>
    </w:p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ind w:firstLine="540"/>
        <w:jc w:val="both"/>
      </w:pPr>
    </w:p>
    <w:p w:rsidR="00587B30" w:rsidRDefault="00587B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5A54" w:rsidRDefault="007D5A54"/>
    <w:sectPr w:rsidR="007D5A54" w:rsidSect="0008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7B30"/>
    <w:rsid w:val="002847B4"/>
    <w:rsid w:val="00547A27"/>
    <w:rsid w:val="00581526"/>
    <w:rsid w:val="00587B30"/>
    <w:rsid w:val="007D5A54"/>
    <w:rsid w:val="008C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56815D4B98B5619090D72C3F52AD2D7962C1B14F160701931B845CF49AFB5DCDBBDE6384AE4D18AED0CBD476FC6F38D91CE1232C9BD377R4y2F" TargetMode="External"/><Relationship Id="rId18" Type="http://schemas.openxmlformats.org/officeDocument/2006/relationships/hyperlink" Target="consultantplus://offline/ref=2E56815D4B98B5619090D72C3F52AD2D7B69C2BA49160701931B845CF49AFB5DCDBBDE6384AF4C1DA4D0CBD476FC6F38D91CE1232C9BD377R4y2F" TargetMode="External"/><Relationship Id="rId26" Type="http://schemas.openxmlformats.org/officeDocument/2006/relationships/hyperlink" Target="consultantplus://offline/ref=2E56815D4B98B5619090D72C3F52AD2D7B69C2BA49160701931B845CF49AFB5DCDBBDE6682AF4648FD9FCA8832AE7C39DE1CE22333R9y0F" TargetMode="External"/><Relationship Id="rId39" Type="http://schemas.openxmlformats.org/officeDocument/2006/relationships/hyperlink" Target="consultantplus://offline/ref=2E56815D4B98B5619090D72C3F52AD2D7B6BC6B549120701931B845CF49AFB5DCDBBDE6384AE4D1AAED0CBD476FC6F38D91CE1232C9BD377R4y2F" TargetMode="External"/><Relationship Id="rId21" Type="http://schemas.openxmlformats.org/officeDocument/2006/relationships/hyperlink" Target="consultantplus://offline/ref=2E56815D4B98B5619090D72C3F52AD2D7B6BC6B549120701931B845CF49AFB5DCDBBDE6384AE4D18ABD0CBD476FC6F38D91CE1232C9BD377R4y2F" TargetMode="External"/><Relationship Id="rId34" Type="http://schemas.openxmlformats.org/officeDocument/2006/relationships/hyperlink" Target="consultantplus://offline/ref=2E56815D4B98B5619090D72C3F52AD2D7B6BC5BA4C140701931B845CF49AFB5DCDBBDE6384AE4D1BAFD0CBD476FC6F38D91CE1232C9BD377R4y2F" TargetMode="External"/><Relationship Id="rId42" Type="http://schemas.openxmlformats.org/officeDocument/2006/relationships/hyperlink" Target="consultantplus://offline/ref=2E56815D4B98B5619090D72C3F52AD2D7962C1B14F160701931B845CF49AFB5DCDBBDE6384AE4D18AED0CBD476FC6F38D91CE1232C9BD377R4y2F" TargetMode="External"/><Relationship Id="rId47" Type="http://schemas.openxmlformats.org/officeDocument/2006/relationships/hyperlink" Target="consultantplus://offline/ref=2E56815D4B98B5619090D72C3F52AD2D7B6BC6B549120701931B845CF49AFB5DCDBBDE6384AE4D1AA9D0CBD476FC6F38D91CE1232C9BD377R4y2F" TargetMode="External"/><Relationship Id="rId50" Type="http://schemas.openxmlformats.org/officeDocument/2006/relationships/hyperlink" Target="consultantplus://offline/ref=2E56815D4B98B5619090D72C3F52AD2D7B68C0BA4C190701931B845CF49AFB5DCDBBDE6384AE4C14A9D0CBD476FC6F38D91CE1232C9BD377R4y2F" TargetMode="External"/><Relationship Id="rId55" Type="http://schemas.openxmlformats.org/officeDocument/2006/relationships/hyperlink" Target="consultantplus://offline/ref=2E56815D4B98B5619090D72C3F52AD2D7B68C0BA4C190701931B845CF49AFB5DCDBBDE6384AE4F1FA9D0CBD476FC6F38D91CE1232C9BD377R4y2F" TargetMode="External"/><Relationship Id="rId63" Type="http://schemas.openxmlformats.org/officeDocument/2006/relationships/hyperlink" Target="consultantplus://offline/ref=2E56815D4B98B5619090D72C3F52AD2D7B68C0BA4C190701931B845CF49AFB5DCDBBDE6384AE4E14ABD0CBD476FC6F38D91CE1232C9BD377R4y2F" TargetMode="External"/><Relationship Id="rId68" Type="http://schemas.openxmlformats.org/officeDocument/2006/relationships/hyperlink" Target="consultantplus://offline/ref=2E56815D4B98B5619090D72C3F52AD2D7B6AC1BA4D110701931B845CF49AFB5DCDBBDE6384AE4D1DA4D0CBD476FC6F38D91CE1232C9BD377R4y2F" TargetMode="External"/><Relationship Id="rId7" Type="http://schemas.openxmlformats.org/officeDocument/2006/relationships/hyperlink" Target="consultantplus://offline/ref=2E56815D4B98B5619090D72C3F52AD2D7B68C1BB4D150701931B845CF49AFB5DCDBBDE6384AE4D1DA8D0CBD476FC6F38D91CE1232C9BD377R4y2F" TargetMode="External"/><Relationship Id="rId71" Type="http://schemas.openxmlformats.org/officeDocument/2006/relationships/hyperlink" Target="consultantplus://offline/ref=2E56815D4B98B5619090D72C3F52AD2D7B69C2BA49160701931B845CF49AFB5DCDBBDE6384AF4B1CADD0CBD476FC6F38D91CE1232C9BD377R4y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56815D4B98B5619090D72C3F52AD2D7B69C2BA49160701931B845CF49AFB5DCDBBDE6482AA4648FD9FCA8832AE7C39DE1CE22333R9y0F" TargetMode="External"/><Relationship Id="rId29" Type="http://schemas.openxmlformats.org/officeDocument/2006/relationships/hyperlink" Target="consultantplus://offline/ref=2E56815D4B98B5619090D72C3F52AD2D7A6CC9BA4C110701931B845CF49AFB5DCDBBDE6384AE4D1DA4D0CBD476FC6F38D91CE1232C9BD377R4y2F" TargetMode="External"/><Relationship Id="rId11" Type="http://schemas.openxmlformats.org/officeDocument/2006/relationships/hyperlink" Target="consultantplus://offline/ref=2E56815D4B98B5619090D72C3F52AD2D7A6BC7B649110701931B845CF49AFB5DCDBBDE6384AE4D1DACD0CBD476FC6F38D91CE1232C9BD377R4y2F" TargetMode="External"/><Relationship Id="rId24" Type="http://schemas.openxmlformats.org/officeDocument/2006/relationships/hyperlink" Target="consultantplus://offline/ref=2E56815D4B98B5619090D72C3F52AD2D7B6BC6B549120701931B845CF49AFB5DCDBBDE6384AE4D18A5D0CBD476FC6F38D91CE1232C9BD377R4y2F" TargetMode="External"/><Relationship Id="rId32" Type="http://schemas.openxmlformats.org/officeDocument/2006/relationships/hyperlink" Target="consultantplus://offline/ref=2E56815D4B98B5619090D72C3F52AD2D7B69C2BA49160701931B845CF49AFB5DCDBBDE6384AF4B1CA4D0CBD476FC6F38D91CE1232C9BD377R4y2F" TargetMode="External"/><Relationship Id="rId37" Type="http://schemas.openxmlformats.org/officeDocument/2006/relationships/hyperlink" Target="consultantplus://offline/ref=2E56815D4B98B5619090D72C3F52AD2D7B69C2BA49160701931B845CF49AFB5DCDBBDE6583A74648FD9FCA8832AE7C39DE1CE22333R9y0F" TargetMode="External"/><Relationship Id="rId40" Type="http://schemas.openxmlformats.org/officeDocument/2006/relationships/hyperlink" Target="consultantplus://offline/ref=2E56815D4B98B5619090D72C3F52AD2D7B68C0BA4C190701931B845CF49AFB5DCDBBDE6384AE4C19AFD0CBD476FC6F38D91CE1232C9BD377R4y2F" TargetMode="External"/><Relationship Id="rId45" Type="http://schemas.openxmlformats.org/officeDocument/2006/relationships/hyperlink" Target="consultantplus://offline/ref=2E56815D4B98B5619090D72C3F52AD2D7B6BC6B549120701931B845CF49AFB5DCDBBDE6384AE4D1AA9D0CBD476FC6F38D91CE1232C9BD377R4y2F" TargetMode="External"/><Relationship Id="rId53" Type="http://schemas.openxmlformats.org/officeDocument/2006/relationships/hyperlink" Target="consultantplus://offline/ref=2E56815D4B98B5619090D72C3F52AD2D7B69C2BA49160701931B845CF49AFB5DCDBBDE668DA94648FD9FCA8832AE7C39DE1CE22333R9y0F" TargetMode="External"/><Relationship Id="rId58" Type="http://schemas.openxmlformats.org/officeDocument/2006/relationships/hyperlink" Target="consultantplus://offline/ref=2E56815D4B98B5619090D72C3F52AD2D7B69C2BA49160701931B845CF49AFB5DDFBB866F84A9531DACC59D8533RAy0F" TargetMode="External"/><Relationship Id="rId66" Type="http://schemas.openxmlformats.org/officeDocument/2006/relationships/hyperlink" Target="consultantplus://offline/ref=2E56815D4B98B5619090D72C3F52AD2D7B69C6B747120701931B845CF49AFB5DCDBBDE6583AF4648FD9FCA8832AE7C39DE1CE22333R9y0F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2E56815D4B98B5619090D72C3F52AD2D7962C1B14F160701931B845CF49AFB5DCDBBDE6384AE4D18AED0CBD476FC6F38D91CE1232C9BD377R4y2F" TargetMode="External"/><Relationship Id="rId15" Type="http://schemas.openxmlformats.org/officeDocument/2006/relationships/hyperlink" Target="consultantplus://offline/ref=2E56815D4B98B5619090D72C3F52AD2D7B69C2BA49160701931B845CF49AFB5DCDBBDE6682AF4648FD9FCA8832AE7C39DE1CE22333R9y0F" TargetMode="External"/><Relationship Id="rId23" Type="http://schemas.openxmlformats.org/officeDocument/2006/relationships/hyperlink" Target="consultantplus://offline/ref=2E56815D4B98B5619090D72C3F52AD2D7B69C2BA49160701931B845CF49AFB5DCDBBDE6586A94648FD9FCA8832AE7C39DE1CE22333R9y0F" TargetMode="External"/><Relationship Id="rId28" Type="http://schemas.openxmlformats.org/officeDocument/2006/relationships/hyperlink" Target="consultantplus://offline/ref=2E56815D4B98B5619090D72C3F52AD2D7B6BC6B549120701931B845CF49AFB5DCDBBDE6384AE4D19ADD0CBD476FC6F38D91CE1232C9BD377R4y2F" TargetMode="External"/><Relationship Id="rId36" Type="http://schemas.openxmlformats.org/officeDocument/2006/relationships/hyperlink" Target="consultantplus://offline/ref=2E56815D4B98B5619090D72C3F52AD2D7B6BC6B549120701931B845CF49AFB5DCDBBDE6384AE4D1CAAD0CBD476FC6F38D91CE1232C9BD377R4y2F" TargetMode="External"/><Relationship Id="rId49" Type="http://schemas.openxmlformats.org/officeDocument/2006/relationships/hyperlink" Target="consultantplus://offline/ref=2E56815D4B98B5619090D72C3F52AD2D7B68C0BA4C190701931B845CF49AFB5DCDBBDE6384AE4C1BAED0CBD476FC6F38D91CE1232C9BD377R4y2F" TargetMode="External"/><Relationship Id="rId57" Type="http://schemas.openxmlformats.org/officeDocument/2006/relationships/hyperlink" Target="consultantplus://offline/ref=2E56815D4B98B5619090D72C3F52AD2D7B68C0BA4C190701931B845CF49AFB5DCDBBDE6384AE4F14A4D0CBD476FC6F38D91CE1232C9BD377R4y2F" TargetMode="External"/><Relationship Id="rId61" Type="http://schemas.openxmlformats.org/officeDocument/2006/relationships/hyperlink" Target="consultantplus://offline/ref=2E56815D4B98B5619090D72C3F52AD2D7B69C2BA49160701931B845CF49AFB5DCDBBDE6482AA4648FD9FCA8832AE7C39DE1CE22333R9y0F" TargetMode="External"/><Relationship Id="rId10" Type="http://schemas.openxmlformats.org/officeDocument/2006/relationships/hyperlink" Target="consultantplus://offline/ref=2E56815D4B98B5619090D72C3F52AD2D7B68C1BB4D150701931B845CF49AFB5DCDBBDE6384AE4C1EADD0CBD476FC6F38D91CE1232C9BD377R4y2F" TargetMode="External"/><Relationship Id="rId19" Type="http://schemas.openxmlformats.org/officeDocument/2006/relationships/hyperlink" Target="consultantplus://offline/ref=2E56815D4B98B5619090D72C3F52AD2D7B69C2BA49160701931B845CF49AFB5DCDBBDE6680AC4648FD9FCA8832AE7C39DE1CE22333R9y0F" TargetMode="External"/><Relationship Id="rId31" Type="http://schemas.openxmlformats.org/officeDocument/2006/relationships/hyperlink" Target="consultantplus://offline/ref=2E56815D4B98B5619090D72C3F52AD2D7B68C1B549110701931B845CF49AFB5DCDBBDE6384AE4D1DA8D0CBD476FC6F38D91CE1232C9BD377R4y2F" TargetMode="External"/><Relationship Id="rId44" Type="http://schemas.openxmlformats.org/officeDocument/2006/relationships/hyperlink" Target="consultantplus://offline/ref=2E56815D4B98B5619090D72C3F52AD2D7B69C1B74C130701931B845CF49AFB5DDFBB866F84A9531DACC59D8533RAy0F" TargetMode="External"/><Relationship Id="rId52" Type="http://schemas.openxmlformats.org/officeDocument/2006/relationships/hyperlink" Target="consultantplus://offline/ref=2E56815D4B98B5619090D72C3F52AD2D7B69C2BA49160701931B845CF49AFB5DCDBBDE6785AC4648FD9FCA8832AE7C39DE1CE22333R9y0F" TargetMode="External"/><Relationship Id="rId60" Type="http://schemas.openxmlformats.org/officeDocument/2006/relationships/hyperlink" Target="consultantplus://offline/ref=2E56815D4B98B5619090D72C3F52AD2D7B69C2BA49160701931B845CF49AFB5DCDBBDE6682AF4648FD9FCA8832AE7C39DE1CE22333R9y0F" TargetMode="External"/><Relationship Id="rId65" Type="http://schemas.openxmlformats.org/officeDocument/2006/relationships/hyperlink" Target="consultantplus://offline/ref=2E56815D4B98B5619090D72C3F52AD2D7B69C6B747120701931B845CF49AFB5DCDBBDE6B8DAD4E17F88ADBD03FA96526DF02FE213298RDyAF" TargetMode="External"/><Relationship Id="rId73" Type="http://schemas.openxmlformats.org/officeDocument/2006/relationships/hyperlink" Target="consultantplus://offline/ref=2E56815D4B98B5619090D72C3F52AD2D7A63C5B146170701931B845CF49AFB5DCDBBDE6384AE4D1DADD0CBD476FC6F38D91CE1232C9BD377R4y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E56815D4B98B5619090D72C3F52AD2D7B68C1BB4D150701931B845CF49AFB5DCDBBDE6384AE4C1DAED0CBD476FC6F38D91CE1232C9BD377R4y2F" TargetMode="External"/><Relationship Id="rId14" Type="http://schemas.openxmlformats.org/officeDocument/2006/relationships/hyperlink" Target="consultantplus://offline/ref=2E56815D4B98B5619090D72C3F52AD2D7B6BC6B549120701931B845CF49AFB5DCDBBDE6384AE4D18AFD0CBD476FC6F38D91CE1232C9BD377R4y2F" TargetMode="External"/><Relationship Id="rId22" Type="http://schemas.openxmlformats.org/officeDocument/2006/relationships/hyperlink" Target="consultantplus://offline/ref=2E56815D4B98B5619090D72C3F52AD2D7B69C2BA49160701931B845CF49AFB5DCDBBDE6585AC4648FD9FCA8832AE7C39DE1CE22333R9y0F" TargetMode="External"/><Relationship Id="rId27" Type="http://schemas.openxmlformats.org/officeDocument/2006/relationships/hyperlink" Target="consultantplus://offline/ref=2E56815D4B98B5619090D72C3F52AD2D7B69C2BA49160701931B845CF49AFB5DCDBBDE6682AB4648FD9FCA8832AE7C39DE1CE22333R9y0F" TargetMode="External"/><Relationship Id="rId30" Type="http://schemas.openxmlformats.org/officeDocument/2006/relationships/hyperlink" Target="consultantplus://offline/ref=2E56815D4B98B5619090D72C3F52AD2D7B68C1B549110701931B845CF49AFB5DCDBBDE6384AE4D1DA8D0CBD476FC6F38D91CE1232C9BD377R4y2F" TargetMode="External"/><Relationship Id="rId35" Type="http://schemas.openxmlformats.org/officeDocument/2006/relationships/hyperlink" Target="consultantplus://offline/ref=2E56815D4B98B5619090D72C3F52AD2D7B6BC6B549120701931B845CF49AFB5DCDBBDE6384AE4D19AED0CBD476FC6F38D91CE1232C9BD377R4y2F" TargetMode="External"/><Relationship Id="rId43" Type="http://schemas.openxmlformats.org/officeDocument/2006/relationships/hyperlink" Target="consultantplus://offline/ref=2E56815D4B98B5619090D72C3F52AD2D7B68C0BA4C190701931B845CF49AFB5DDFBB866F84A9531DACC59D8533RAy0F" TargetMode="External"/><Relationship Id="rId48" Type="http://schemas.openxmlformats.org/officeDocument/2006/relationships/hyperlink" Target="consultantplus://offline/ref=2E56815D4B98B5619090D72C3F52AD2D7B69C2BA49160701931B845CF49AFB5DCDBBDE6785A94648FD9FCA8832AE7C39DE1CE22333R9y0F" TargetMode="External"/><Relationship Id="rId56" Type="http://schemas.openxmlformats.org/officeDocument/2006/relationships/hyperlink" Target="consultantplus://offline/ref=2E56815D4B98B5619090D72C3F52AD2D7B6BC6B549120701931B845CF49AFB5DCDBBDE6384AE4D1AAAD0CBD476FC6F38D91CE1232C9BD377R4y2F" TargetMode="External"/><Relationship Id="rId64" Type="http://schemas.openxmlformats.org/officeDocument/2006/relationships/hyperlink" Target="consultantplus://offline/ref=2E56815D4B98B5619090D72C3F52AD2D7B6BC6B549120701931B845CF49AFB5DCDBBDE6384AE4D1BACD0CBD476FC6F38D91CE1232C9BD377R4y2F" TargetMode="External"/><Relationship Id="rId69" Type="http://schemas.openxmlformats.org/officeDocument/2006/relationships/hyperlink" Target="consultantplus://offline/ref=2E56815D4B98B5619090D72C3F52AD2D7962C6B049140701931B845CF49AFB5DCDBBDE6384AE4D1DAED0CBD476FC6F38D91CE1232C9BD377R4y2F" TargetMode="External"/><Relationship Id="rId8" Type="http://schemas.openxmlformats.org/officeDocument/2006/relationships/hyperlink" Target="consultantplus://offline/ref=2E56815D4B98B5619090D72C3F52AD2D7B68C1BB4D150701931B845CF49AFB5DCDBBDE6384AE4D1AA9D0CBD476FC6F38D91CE1232C9BD377R4y2F" TargetMode="External"/><Relationship Id="rId51" Type="http://schemas.openxmlformats.org/officeDocument/2006/relationships/hyperlink" Target="consultantplus://offline/ref=2E56815D4B98B5619090D72C3F52AD2D7B69C2BA49160701931B845CF49AFB5DCDBBDE6682A64648FD9FCA8832AE7C39DE1CE22333R9y0F" TargetMode="External"/><Relationship Id="rId72" Type="http://schemas.openxmlformats.org/officeDocument/2006/relationships/hyperlink" Target="consultantplus://offline/ref=2E56815D4B98B5619090D72C3F52AD2D7B68C0BA4C190701931B845CF49AFB5DCDBBDE6084A5194DE88E928535B76338C000E022R3y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E56815D4B98B5619090D72C3F52AD2D7B68C0BA4C190701931B845CF49AFB5DDFBB866F84A9531DACC59D8533RAy0F" TargetMode="External"/><Relationship Id="rId17" Type="http://schemas.openxmlformats.org/officeDocument/2006/relationships/hyperlink" Target="consultantplus://offline/ref=2E56815D4B98B5619090D72C3F52AD2D7B6BC6B549120701931B845CF49AFB5DCDBBDE6384AE4D18A9D0CBD476FC6F38D91CE1232C9BD377R4y2F" TargetMode="External"/><Relationship Id="rId25" Type="http://schemas.openxmlformats.org/officeDocument/2006/relationships/hyperlink" Target="consultantplus://offline/ref=2E56815D4B98B5619090D72C3F52AD2D7B69C2BA49160701931B845CF49AFB5DDFBB866F84A9531DACC59D8533RAy0F" TargetMode="External"/><Relationship Id="rId33" Type="http://schemas.openxmlformats.org/officeDocument/2006/relationships/hyperlink" Target="consultantplus://offline/ref=2E56815D4B98B5619090D72C3F52AD2D7B6BC6B549120701931B845CF49AFB5DCDBBDE6384AE4D1CAAD0CBD476FC6F38D91CE1232C9BD377R4y2F" TargetMode="External"/><Relationship Id="rId38" Type="http://schemas.openxmlformats.org/officeDocument/2006/relationships/hyperlink" Target="consultantplus://offline/ref=2E56815D4B98B5619090D72C3F52AD2D7B69C2BA49160701931B845CF49AFB5DCDBBDE6583A74648FD9FCA8832AE7C39DE1CE22333R9y0F" TargetMode="External"/><Relationship Id="rId46" Type="http://schemas.openxmlformats.org/officeDocument/2006/relationships/hyperlink" Target="consultantplus://offline/ref=2E56815D4B98B5619090D72C3F52AD2D7B6AC1BA4D110701931B845CF49AFB5DCDBBDE6384AE4D1DA4D0CBD476FC6F38D91CE1232C9BD377R4y2F" TargetMode="External"/><Relationship Id="rId59" Type="http://schemas.openxmlformats.org/officeDocument/2006/relationships/hyperlink" Target="consultantplus://offline/ref=2E56815D4B98B5619090D72C3F52AD2D7969C1B348130701931B845CF49AFB5DCDBBDE6384AE4D1CABD0CBD476FC6F38D91CE1232C9BD377R4y2F" TargetMode="External"/><Relationship Id="rId67" Type="http://schemas.openxmlformats.org/officeDocument/2006/relationships/hyperlink" Target="consultantplus://offline/ref=2E56815D4B98B5619090D72C3F52AD2D7969C1B348130701931B845CF49AFB5DCDBBDE6384AE4D1CABD0CBD476FC6F38D91CE1232C9BD377R4y2F" TargetMode="External"/><Relationship Id="rId20" Type="http://schemas.openxmlformats.org/officeDocument/2006/relationships/hyperlink" Target="consultantplus://offline/ref=2E56815D4B98B5619090D72C3F52AD2D7B69C2BA49160701931B845CF49AFB5DCDBBDE648DA84648FD9FCA8832AE7C39DE1CE22333R9y0F" TargetMode="External"/><Relationship Id="rId41" Type="http://schemas.openxmlformats.org/officeDocument/2006/relationships/hyperlink" Target="consultantplus://offline/ref=2E56815D4B98B5619090D72C3F52AD2D7B6BC6B549120701931B845CF49AFB5DCDBBDE6384AE4D1AA8D0CBD476FC6F38D91CE1232C9BD377R4y2F" TargetMode="External"/><Relationship Id="rId54" Type="http://schemas.openxmlformats.org/officeDocument/2006/relationships/hyperlink" Target="consultantplus://offline/ref=2E56815D4B98B5619090D72C3F52AD2D7B68C0BA4E170701931B845CF49AFB5DDFBB866F84A9531DACC59D8533RAy0F" TargetMode="External"/><Relationship Id="rId62" Type="http://schemas.openxmlformats.org/officeDocument/2006/relationships/hyperlink" Target="consultantplus://offline/ref=2E56815D4B98B5619090D72C3F52AD2D7B6BC6B549120701931B845CF49AFB5DCDBBDE6384AE4D1AABD0CBD476FC6F38D91CE1232C9BD377R4y2F" TargetMode="External"/><Relationship Id="rId70" Type="http://schemas.openxmlformats.org/officeDocument/2006/relationships/hyperlink" Target="consultantplus://offline/ref=2E56815D4B98B5619090D72C3F52AD2D7962C6B049140701931B845CF49AFB5DCDBBDE6384AE4D1EAED0CBD476FC6F38D91CE1232C9BD377R4y2F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56815D4B98B5619090D72C3F52AD2D7B6BC6B549120701931B845CF49AFB5DCDBBDE6384AE4D18AFD0CBD476FC6F38D91CE1232C9BD377R4y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7975</Words>
  <Characters>45459</Characters>
  <Application>Microsoft Office Word</Application>
  <DocSecurity>0</DocSecurity>
  <Lines>378</Lines>
  <Paragraphs>106</Paragraphs>
  <ScaleCrop>false</ScaleCrop>
  <Company>Reanimator Extreme Edition</Company>
  <LinksUpToDate>false</LinksUpToDate>
  <CharactersWithSpaces>53328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K6</dc:creator>
  <cp:lastModifiedBy>5</cp:lastModifiedBy>
  <cp:revision>2</cp:revision>
  <dcterms:created xsi:type="dcterms:W3CDTF">2019-10-07T05:58:00Z</dcterms:created>
  <dcterms:modified xsi:type="dcterms:W3CDTF">2019-10-07T05:58:00Z</dcterms:modified>
</cp:coreProperties>
</file>